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lang w:val="en-US" w:eastAsia="zh-CN"/>
        </w:rPr>
        <w:t xml:space="preserve"> 2025</w:t>
      </w:r>
      <w:r>
        <w:rPr>
          <w:rFonts w:hint="eastAsia" w:ascii="宋体" w:hAnsi="宋体"/>
          <w:sz w:val="52"/>
          <w:u w:val="single"/>
        </w:rPr>
        <w:t xml:space="preserve">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10BA096F">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 xml:space="preserve">      </w:t>
      </w:r>
      <w:r>
        <w:rPr>
          <w:rFonts w:hint="eastAsia"/>
          <w:sz w:val="24"/>
          <w:szCs w:val="24"/>
          <w:u w:val="single"/>
          <w:lang w:val="en-US" w:eastAsia="zh-CN"/>
        </w:rPr>
        <w:t xml:space="preserve"> </w:t>
      </w:r>
      <w:r>
        <w:rPr>
          <w:rFonts w:hint="eastAsia"/>
          <w:b/>
          <w:bCs/>
          <w:sz w:val="24"/>
          <w:szCs w:val="24"/>
          <w:u w:val="single"/>
          <w:lang w:eastAsia="zh-CN"/>
        </w:rPr>
        <w:t>数学与统计学院</w:t>
      </w:r>
      <w:r>
        <w:rPr>
          <w:rFonts w:hint="eastAsia"/>
          <w:sz w:val="28"/>
          <w:u w:val="single"/>
          <w:lang w:val="en-US" w:eastAsia="zh-CN"/>
        </w:rPr>
        <w:t xml:space="preserve">       </w:t>
      </w:r>
      <w:r>
        <w:rPr>
          <w:rFonts w:hint="eastAsia"/>
          <w:sz w:val="28"/>
          <w:u w:val="single"/>
        </w:rPr>
        <w:t xml:space="preserve">  </w:t>
      </w:r>
    </w:p>
    <w:p w14:paraId="25FAA4E8">
      <w:pPr>
        <w:ind w:firstLine="1960" w:firstLineChars="700"/>
        <w:rPr>
          <w:sz w:val="28"/>
        </w:rPr>
      </w:pPr>
    </w:p>
    <w:p w14:paraId="595095F4">
      <w:pPr>
        <w:ind w:firstLine="1960" w:firstLineChars="700"/>
        <w:rPr>
          <w:sz w:val="30"/>
          <w:u w:val="single"/>
        </w:rPr>
      </w:pPr>
      <w:r>
        <w:rPr>
          <w:rFonts w:hint="eastAsia"/>
          <w:sz w:val="28"/>
        </w:rPr>
        <w:t xml:space="preserve">姓   名 </w:t>
      </w:r>
      <w:r>
        <w:rPr>
          <w:rFonts w:hint="eastAsia"/>
          <w:sz w:val="30"/>
        </w:rPr>
        <w:t xml:space="preserve">： </w:t>
      </w:r>
      <w:r>
        <w:rPr>
          <w:rFonts w:hint="default" w:asciiTheme="minorAscii" w:hAnsiTheme="minorAscii" w:eastAsiaTheme="minorEastAsia"/>
          <w:sz w:val="28"/>
          <w:u w:val="single"/>
        </w:rPr>
        <w:t xml:space="preserve">     </w:t>
      </w:r>
      <w:r>
        <w:rPr>
          <w:rFonts w:hint="default" w:asciiTheme="minorAscii" w:hAnsiTheme="minorAscii" w:eastAsiaTheme="minorEastAsia"/>
          <w:sz w:val="28"/>
          <w:u w:val="single"/>
          <w:lang w:val="en-US" w:eastAsia="zh-CN"/>
        </w:rPr>
        <w:t xml:space="preserve">  </w:t>
      </w:r>
      <w:r>
        <w:rPr>
          <w:rFonts w:hint="eastAsia" w:asciiTheme="minorAscii" w:hAnsiTheme="minorAscii"/>
          <w:sz w:val="28"/>
          <w:u w:val="single"/>
          <w:lang w:val="en-US" w:eastAsia="zh-CN"/>
        </w:rPr>
        <w:t xml:space="preserve"> </w:t>
      </w:r>
      <w:r>
        <w:rPr>
          <w:rFonts w:hint="default" w:asciiTheme="minorAscii" w:hAnsiTheme="minorAscii" w:eastAsiaTheme="minorEastAsia"/>
          <w:sz w:val="28"/>
          <w:u w:val="single"/>
          <w:lang w:val="en-US" w:eastAsia="zh-CN"/>
        </w:rPr>
        <w:t xml:space="preserve">  </w:t>
      </w:r>
      <w:r>
        <w:rPr>
          <w:rFonts w:hint="default" w:asciiTheme="minorAscii" w:hAnsiTheme="minorAscii" w:eastAsiaTheme="minorEastAsia"/>
          <w:b/>
          <w:bCs/>
          <w:sz w:val="24"/>
          <w:szCs w:val="24"/>
          <w:u w:val="single"/>
          <w:lang w:eastAsia="zh-CN"/>
        </w:rPr>
        <w:t>韩新方</w:t>
      </w:r>
      <w:r>
        <w:rPr>
          <w:rFonts w:hint="default" w:asciiTheme="minorAscii" w:hAnsiTheme="minorAscii" w:eastAsiaTheme="minorEastAsia"/>
          <w:sz w:val="24"/>
          <w:szCs w:val="24"/>
          <w:u w:val="single"/>
        </w:rPr>
        <w:t xml:space="preserve">  </w:t>
      </w:r>
      <w:r>
        <w:rPr>
          <w:rFonts w:hint="default" w:asciiTheme="minorAscii" w:hAnsiTheme="minorAscii" w:eastAsiaTheme="minorEastAsia"/>
          <w:sz w:val="28"/>
          <w:u w:val="single"/>
        </w:rPr>
        <w:t xml:space="preserve">   </w:t>
      </w:r>
      <w:r>
        <w:rPr>
          <w:rFonts w:hint="eastAsia" w:asciiTheme="minorAscii" w:hAnsiTheme="minorAscii"/>
          <w:sz w:val="28"/>
          <w:u w:val="single"/>
          <w:lang w:val="en-US" w:eastAsia="zh-CN"/>
        </w:rPr>
        <w:t xml:space="preserve"> </w:t>
      </w:r>
      <w:r>
        <w:rPr>
          <w:rFonts w:hint="default" w:asciiTheme="minorAscii" w:hAnsiTheme="minorAscii" w:eastAsiaTheme="minorEastAsia"/>
          <w:sz w:val="28"/>
          <w:u w:val="single"/>
        </w:rPr>
        <w:t xml:space="preserve">  </w:t>
      </w:r>
      <w:r>
        <w:rPr>
          <w:rFonts w:hint="eastAsia" w:asciiTheme="minorAscii" w:hAnsiTheme="minorAscii"/>
          <w:sz w:val="28"/>
          <w:u w:val="single"/>
          <w:lang w:val="en-US" w:eastAsia="zh-CN"/>
        </w:rPr>
        <w:t xml:space="preserve"> </w:t>
      </w:r>
      <w:r>
        <w:rPr>
          <w:rFonts w:hint="default" w:asciiTheme="minorAscii" w:hAnsiTheme="minorAscii" w:eastAsiaTheme="minorEastAsia"/>
          <w:sz w:val="28"/>
          <w:u w:val="single"/>
        </w:rPr>
        <w:t xml:space="preserve">     </w:t>
      </w:r>
    </w:p>
    <w:p w14:paraId="21841286">
      <w:pPr>
        <w:ind w:firstLine="1920" w:firstLineChars="800"/>
        <w:rPr>
          <w:sz w:val="24"/>
        </w:rPr>
      </w:pPr>
    </w:p>
    <w:p w14:paraId="17B06879">
      <w:pPr>
        <w:ind w:firstLine="1920" w:firstLineChars="800"/>
        <w:rPr>
          <w:sz w:val="24"/>
          <w:u w:val="single"/>
        </w:rPr>
      </w:pPr>
      <w:r>
        <w:rPr>
          <w:rFonts w:hint="eastAsia"/>
          <w:sz w:val="24"/>
        </w:rPr>
        <w:t xml:space="preserve">现任专业   </w:t>
      </w:r>
    </w:p>
    <w:p w14:paraId="730D3E5F">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24"/>
          <w:u w:val="single"/>
          <w:lang w:val="en-US" w:eastAsia="zh-CN"/>
        </w:rPr>
        <w:t xml:space="preserve">     </w:t>
      </w:r>
      <w:r>
        <w:rPr>
          <w:rFonts w:hint="eastAsia"/>
          <w:b/>
          <w:bCs/>
          <w:sz w:val="24"/>
          <w:u w:val="single"/>
          <w:lang w:val="en-US" w:eastAsia="zh-CN"/>
        </w:rPr>
        <w:t xml:space="preserve"> </w:t>
      </w:r>
      <w:r>
        <w:rPr>
          <w:rFonts w:hint="eastAsia"/>
          <w:b/>
          <w:bCs/>
          <w:sz w:val="24"/>
          <w:u w:val="single"/>
          <w:lang w:eastAsia="zh-CN"/>
        </w:rPr>
        <w:t>副教授</w:t>
      </w:r>
      <w:r>
        <w:rPr>
          <w:rFonts w:hint="eastAsia"/>
          <w:sz w:val="24"/>
          <w:u w:val="single"/>
        </w:rPr>
        <w:t xml:space="preserve">                </w:t>
      </w:r>
    </w:p>
    <w:p w14:paraId="67F4F608">
      <w:pPr>
        <w:ind w:firstLine="1920" w:firstLineChars="800"/>
        <w:rPr>
          <w:sz w:val="24"/>
          <w:u w:val="single"/>
        </w:rPr>
      </w:pPr>
    </w:p>
    <w:p w14:paraId="46F49A38">
      <w:pPr>
        <w:ind w:firstLine="1920" w:firstLineChars="800"/>
        <w:rPr>
          <w:sz w:val="24"/>
        </w:rPr>
      </w:pPr>
    </w:p>
    <w:p w14:paraId="6A28DEF7">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4"/>
          <w:u w:val="single"/>
          <w:lang w:val="en-US" w:eastAsia="zh-CN"/>
        </w:rPr>
        <w:t xml:space="preserve">       </w:t>
      </w:r>
      <w:r>
        <w:rPr>
          <w:rFonts w:hint="eastAsia"/>
          <w:b/>
          <w:bCs/>
          <w:sz w:val="24"/>
          <w:u w:val="single"/>
          <w:lang w:eastAsia="zh-CN"/>
        </w:rPr>
        <w:t>数学</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55553AF5">
      <w:pPr>
        <w:ind w:firstLine="1920" w:firstLineChars="800"/>
        <w:rPr>
          <w:sz w:val="24"/>
        </w:rPr>
      </w:pPr>
    </w:p>
    <w:p w14:paraId="0217DC63">
      <w:pPr>
        <w:ind w:firstLine="1920" w:firstLineChars="800"/>
        <w:rPr>
          <w:sz w:val="24"/>
        </w:rPr>
      </w:pPr>
    </w:p>
    <w:p w14:paraId="2E446A41">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24"/>
          <w:u w:val="single"/>
          <w:lang w:val="en-US" w:eastAsia="zh-CN"/>
        </w:rPr>
        <w:t xml:space="preserve">   </w:t>
      </w:r>
      <w:r>
        <w:rPr>
          <w:rFonts w:hint="eastAsia"/>
          <w:b/>
          <w:bCs/>
          <w:sz w:val="24"/>
          <w:u w:val="single"/>
          <w:lang w:val="en-US" w:eastAsia="zh-CN"/>
        </w:rPr>
        <w:t>教学为主型</w:t>
      </w:r>
      <w:r>
        <w:rPr>
          <w:rFonts w:hint="eastAsia"/>
          <w:b/>
          <w:bCs/>
          <w:sz w:val="24"/>
          <w:u w:val="single"/>
          <w:lang w:eastAsia="zh-CN"/>
        </w:rPr>
        <w:t>教授</w:t>
      </w:r>
      <w:r>
        <w:rPr>
          <w:rFonts w:hint="eastAsia"/>
          <w:sz w:val="24"/>
          <w:u w:val="single"/>
        </w:rPr>
        <w:t xml:space="preserve">           </w:t>
      </w:r>
    </w:p>
    <w:p w14:paraId="64F46AD5">
      <w:pPr>
        <w:ind w:firstLine="1920" w:firstLineChars="800"/>
        <w:rPr>
          <w:sz w:val="24"/>
        </w:rPr>
      </w:pPr>
    </w:p>
    <w:p w14:paraId="55AE7244">
      <w:pPr>
        <w:ind w:firstLine="1920" w:firstLineChars="800"/>
        <w:rPr>
          <w:sz w:val="24"/>
        </w:rPr>
      </w:pPr>
    </w:p>
    <w:p w14:paraId="1B3A40AF">
      <w:pPr>
        <w:ind w:firstLine="1920" w:firstLineChars="800"/>
        <w:rPr>
          <w:sz w:val="24"/>
          <w:u w:val="single"/>
        </w:rPr>
      </w:pPr>
      <w:r>
        <w:rPr>
          <w:rFonts w:hint="eastAsia"/>
          <w:sz w:val="24"/>
        </w:rPr>
        <w:t xml:space="preserve">联系电话  ：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7179C4EA">
      <w:pPr>
        <w:ind w:firstLine="1920" w:firstLineChars="800"/>
        <w:rPr>
          <w:sz w:val="24"/>
        </w:rPr>
      </w:pPr>
    </w:p>
    <w:p w14:paraId="7AFFD016">
      <w:pPr>
        <w:rPr>
          <w:sz w:val="24"/>
          <w:u w:val="single"/>
        </w:rPr>
      </w:pPr>
    </w:p>
    <w:p w14:paraId="1B75CBE1">
      <w:pPr>
        <w:rPr>
          <w:sz w:val="24"/>
          <w:u w:val="single"/>
        </w:rPr>
      </w:pPr>
    </w:p>
    <w:p w14:paraId="38110C5C">
      <w:pPr>
        <w:jc w:val="center"/>
        <w:rPr>
          <w:sz w:val="24"/>
          <w:u w:val="single"/>
        </w:rPr>
      </w:pPr>
    </w:p>
    <w:p w14:paraId="636C7FD9">
      <w:pPr>
        <w:ind w:firstLine="2400" w:firstLineChars="1000"/>
        <w:rPr>
          <w:sz w:val="24"/>
        </w:rPr>
      </w:pPr>
      <w:r>
        <w:rPr>
          <w:rFonts w:hint="eastAsia"/>
          <w:sz w:val="24"/>
        </w:rPr>
        <w:t>填表时间：</w:t>
      </w:r>
      <w:r>
        <w:rPr>
          <w:rFonts w:hint="eastAsia"/>
          <w:sz w:val="24"/>
          <w:lang w:val="en-US" w:eastAsia="zh-CN"/>
        </w:rPr>
        <w:t xml:space="preserve">2026 </w:t>
      </w:r>
      <w:r>
        <w:rPr>
          <w:rFonts w:hint="eastAsia"/>
          <w:sz w:val="24"/>
        </w:rPr>
        <w:t xml:space="preserve">年 </w:t>
      </w:r>
      <w:r>
        <w:rPr>
          <w:rFonts w:hint="eastAsia"/>
          <w:sz w:val="24"/>
          <w:lang w:val="en-US" w:eastAsia="zh-CN"/>
        </w:rPr>
        <w:t>1</w:t>
      </w:r>
      <w:r>
        <w:rPr>
          <w:rFonts w:hint="eastAsia"/>
          <w:sz w:val="24"/>
        </w:rPr>
        <w:t xml:space="preserve"> 月 </w:t>
      </w:r>
      <w:r>
        <w:rPr>
          <w:rFonts w:hint="eastAsia"/>
          <w:sz w:val="24"/>
          <w:lang w:val="en-US" w:eastAsia="zh-CN"/>
        </w:rPr>
        <w:t>18</w:t>
      </w:r>
      <w:r>
        <w:rPr>
          <w:rFonts w:hint="eastAsia"/>
          <w:sz w:val="24"/>
        </w:rPr>
        <w:t xml:space="preserve"> 日</w:t>
      </w:r>
    </w:p>
    <w:p w14:paraId="7B6166F6">
      <w:pPr>
        <w:ind w:firstLine="2400" w:firstLineChars="1000"/>
        <w:rPr>
          <w:sz w:val="24"/>
        </w:rPr>
      </w:pPr>
    </w:p>
    <w:p w14:paraId="469BB4A3">
      <w:pPr>
        <w:ind w:firstLine="2400" w:firstLineChars="1000"/>
        <w:rPr>
          <w:sz w:val="24"/>
        </w:rPr>
      </w:pPr>
    </w:p>
    <w:p w14:paraId="40E17B82">
      <w:pPr>
        <w:ind w:firstLine="2400" w:firstLineChars="1000"/>
        <w:rPr>
          <w:sz w:val="24"/>
        </w:rPr>
      </w:pPr>
    </w:p>
    <w:p w14:paraId="68F79E4A">
      <w:pPr>
        <w:ind w:firstLine="2400" w:firstLineChars="1000"/>
        <w:rPr>
          <w:sz w:val="24"/>
        </w:rPr>
      </w:pPr>
    </w:p>
    <w:p w14:paraId="3781A05A">
      <w:pPr>
        <w:jc w:val="center"/>
        <w:rPr>
          <w:b/>
          <w:sz w:val="32"/>
          <w:szCs w:val="32"/>
        </w:rPr>
      </w:pPr>
      <w:r>
        <w:rPr>
          <w:rFonts w:hint="eastAsia"/>
          <w:b/>
          <w:sz w:val="32"/>
          <w:szCs w:val="32"/>
        </w:rPr>
        <w:t>海南师范大学印制</w:t>
      </w: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lang w:eastAsia="zh-CN"/>
        </w:rPr>
        <w:t>二级单位职称</w:t>
      </w:r>
      <w:r>
        <w:rPr>
          <w:rFonts w:hint="eastAsia" w:ascii="仿宋_GB2312" w:eastAsia="仿宋_GB2312"/>
          <w:sz w:val="32"/>
          <w:szCs w:val="32"/>
        </w:rPr>
        <w:t>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w:t>
      </w:r>
      <w:r>
        <w:rPr>
          <w:rFonts w:hint="eastAsia" w:ascii="仿宋_GB2312" w:eastAsia="仿宋_GB2312"/>
          <w:sz w:val="32"/>
          <w:lang w:eastAsia="zh-CN"/>
        </w:rPr>
        <w:t>最高学历</w:t>
      </w:r>
      <w:r>
        <w:rPr>
          <w:rFonts w:hint="eastAsia" w:ascii="仿宋_GB2312" w:eastAsia="仿宋_GB2312"/>
          <w:sz w:val="32"/>
        </w:rPr>
        <w:t>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w:t>
      </w:r>
      <w:r>
        <w:rPr>
          <w:rFonts w:hint="eastAsia" w:ascii="仿宋_GB2312" w:eastAsia="仿宋_GB2312"/>
          <w:sz w:val="32"/>
          <w:lang w:eastAsia="zh-CN"/>
        </w:rPr>
        <w:t>或直评</w:t>
      </w:r>
      <w:r>
        <w:rPr>
          <w:rFonts w:hint="eastAsia" w:ascii="仿宋_GB2312" w:eastAsia="仿宋_GB2312"/>
          <w:sz w:val="32"/>
        </w:rPr>
        <w:t>。</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w:t>
      </w:r>
      <w:r>
        <w:rPr>
          <w:rFonts w:hint="eastAsia" w:ascii="仿宋_GB2312" w:eastAsia="仿宋_GB2312"/>
          <w:sz w:val="32"/>
          <w:lang w:val="en-US" w:eastAsia="zh-CN"/>
        </w:rPr>
        <w:t>1</w:t>
      </w:r>
      <w:r>
        <w:rPr>
          <w:rFonts w:hint="eastAsia" w:ascii="仿宋_GB2312" w:eastAsia="仿宋_GB2312"/>
          <w:sz w:val="32"/>
        </w:rPr>
        <w:t>年10个月，不到</w:t>
      </w:r>
      <w:r>
        <w:rPr>
          <w:rFonts w:hint="eastAsia" w:ascii="仿宋_GB2312" w:eastAsia="仿宋_GB2312"/>
          <w:sz w:val="32"/>
          <w:lang w:val="en-US" w:eastAsia="zh-CN"/>
        </w:rPr>
        <w:t>2</w:t>
      </w:r>
      <w:r>
        <w:rPr>
          <w:rFonts w:hint="eastAsia" w:ascii="仿宋_GB2312" w:eastAsia="仿宋_GB2312"/>
          <w:sz w:val="32"/>
        </w:rPr>
        <w:t>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w:t>
      </w:r>
      <w:r>
        <w:rPr>
          <w:rFonts w:hint="eastAsia" w:ascii="仿宋_GB2312" w:eastAsia="仿宋_GB2312"/>
          <w:sz w:val="32"/>
          <w:lang w:eastAsia="zh-CN"/>
        </w:rPr>
        <w:t>（</w:t>
      </w:r>
      <w:r>
        <w:rPr>
          <w:rFonts w:hint="eastAsia" w:ascii="仿宋_GB2312" w:eastAsia="仿宋_GB2312"/>
          <w:sz w:val="32"/>
        </w:rPr>
        <w:t>一</w:t>
      </w:r>
      <w:r>
        <w:rPr>
          <w:rFonts w:hint="eastAsia" w:ascii="仿宋_GB2312" w:eastAsia="仿宋_GB2312"/>
          <w:sz w:val="32"/>
          <w:lang w:eastAsia="zh-CN"/>
        </w:rPr>
        <w:t>）</w:t>
      </w:r>
      <w:r>
        <w:rPr>
          <w:rFonts w:hint="eastAsia" w:ascii="仿宋_GB2312" w:eastAsia="仿宋_GB2312"/>
          <w:sz w:val="32"/>
        </w:rPr>
        <w:t>、2015-2016</w:t>
      </w:r>
      <w:r>
        <w:rPr>
          <w:rFonts w:hint="eastAsia" w:ascii="仿宋_GB2312" w:eastAsia="仿宋_GB2312"/>
          <w:sz w:val="32"/>
          <w:lang w:eastAsia="zh-CN"/>
        </w:rPr>
        <w:t>（</w:t>
      </w:r>
      <w:r>
        <w:rPr>
          <w:rFonts w:hint="eastAsia" w:ascii="仿宋_GB2312" w:eastAsia="仿宋_GB2312"/>
          <w:sz w:val="32"/>
        </w:rPr>
        <w:t>二</w:t>
      </w:r>
      <w:r>
        <w:rPr>
          <w:rFonts w:hint="eastAsia" w:ascii="仿宋_GB2312" w:eastAsia="仿宋_GB2312"/>
          <w:sz w:val="32"/>
          <w:lang w:eastAsia="zh-CN"/>
        </w:rPr>
        <w:t>）</w:t>
      </w:r>
      <w:r>
        <w:rPr>
          <w:rFonts w:hint="eastAsia" w:ascii="仿宋_GB2312" w:eastAsia="仿宋_GB2312"/>
          <w:sz w:val="32"/>
        </w:rPr>
        <w:t>。</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w:t>
      </w:r>
      <w:r>
        <w:rPr>
          <w:rFonts w:hint="eastAsia" w:ascii="仿宋_GB2312" w:eastAsia="仿宋_GB2312"/>
          <w:sz w:val="32"/>
          <w:lang w:eastAsia="zh-CN"/>
        </w:rPr>
        <w:t>可</w:t>
      </w:r>
      <w:r>
        <w:rPr>
          <w:rFonts w:hint="eastAsia" w:ascii="仿宋_GB2312" w:eastAsia="仿宋_GB2312"/>
          <w:sz w:val="32"/>
        </w:rPr>
        <w:t>依据《海南师范大学国际人才申报认定、高聘与评审高级职称管理办法（试行）》（</w:t>
      </w:r>
      <w:r>
        <w:rPr>
          <w:rFonts w:hint="eastAsia" w:ascii="仿宋_GB2312" w:eastAsia="仿宋_GB2312"/>
          <w:sz w:val="32"/>
          <w:lang w:eastAsia="zh-CN"/>
        </w:rPr>
        <w:t>海师办</w:t>
      </w:r>
      <w:r>
        <w:rPr>
          <w:rFonts w:hint="eastAsia" w:ascii="仿宋_GB2312" w:eastAsia="仿宋_GB2312"/>
          <w:sz w:val="32"/>
        </w:rPr>
        <w:t>〔2022〕57号）进行申报，评审条件依照《海南师范大学高校教师系列专业技术职务评审管理办法》（</w:t>
      </w:r>
      <w:r>
        <w:rPr>
          <w:rFonts w:hint="eastAsia" w:ascii="仿宋_GB2312" w:eastAsia="仿宋_GB2312"/>
          <w:sz w:val="32"/>
          <w:lang w:eastAsia="zh-CN"/>
        </w:rPr>
        <w:t>海师办</w:t>
      </w:r>
      <w:r>
        <w:rPr>
          <w:rFonts w:hint="eastAsia" w:ascii="仿宋_GB2312" w:eastAsia="仿宋_GB2312"/>
          <w:sz w:val="32"/>
        </w:rPr>
        <w:t>〔2021〕87号）执行。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5BD460B6">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5"/>
        <w:tblW w:w="9781" w:type="dxa"/>
        <w:tblInd w:w="108" w:type="dxa"/>
        <w:tblLayout w:type="fixed"/>
        <w:tblCellMar>
          <w:top w:w="0" w:type="dxa"/>
          <w:left w:w="108" w:type="dxa"/>
          <w:bottom w:w="0" w:type="dxa"/>
          <w:right w:w="108" w:type="dxa"/>
        </w:tblCellMar>
      </w:tblPr>
      <w:tblGrid>
        <w:gridCol w:w="1272"/>
        <w:gridCol w:w="564"/>
        <w:gridCol w:w="708"/>
        <w:gridCol w:w="142"/>
        <w:gridCol w:w="571"/>
        <w:gridCol w:w="279"/>
        <w:gridCol w:w="288"/>
        <w:gridCol w:w="215"/>
        <w:gridCol w:w="493"/>
        <w:gridCol w:w="355"/>
        <w:gridCol w:w="864"/>
        <w:gridCol w:w="199"/>
        <w:gridCol w:w="1"/>
        <w:gridCol w:w="566"/>
        <w:gridCol w:w="142"/>
        <w:gridCol w:w="146"/>
        <w:gridCol w:w="560"/>
        <w:gridCol w:w="364"/>
        <w:gridCol w:w="493"/>
        <w:gridCol w:w="57"/>
        <w:gridCol w:w="369"/>
        <w:gridCol w:w="1133"/>
      </w:tblGrid>
      <w:tr w14:paraId="1FAAEE00">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姓名</w:t>
            </w:r>
          </w:p>
        </w:tc>
        <w:tc>
          <w:tcPr>
            <w:tcW w:w="1414" w:type="dxa"/>
            <w:gridSpan w:val="3"/>
            <w:tcBorders>
              <w:top w:val="single" w:color="000000" w:sz="4" w:space="0"/>
              <w:left w:val="nil"/>
              <w:bottom w:val="single" w:color="000000" w:sz="4" w:space="0"/>
              <w:right w:val="single" w:color="000000" w:sz="4" w:space="0"/>
            </w:tcBorders>
            <w:vAlign w:val="center"/>
          </w:tcPr>
          <w:p w14:paraId="624908F2">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韩新方</w:t>
            </w:r>
          </w:p>
        </w:tc>
        <w:tc>
          <w:tcPr>
            <w:tcW w:w="571" w:type="dxa"/>
            <w:tcBorders>
              <w:top w:val="single" w:color="000000" w:sz="4" w:space="0"/>
              <w:left w:val="nil"/>
              <w:bottom w:val="single" w:color="000000" w:sz="4" w:space="0"/>
              <w:right w:val="single" w:color="000000" w:sz="4" w:space="0"/>
            </w:tcBorders>
            <w:vAlign w:val="center"/>
          </w:tcPr>
          <w:p w14:paraId="304AF9D8">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男</w:t>
            </w:r>
          </w:p>
        </w:tc>
        <w:tc>
          <w:tcPr>
            <w:tcW w:w="708" w:type="dxa"/>
            <w:gridSpan w:val="2"/>
            <w:tcBorders>
              <w:top w:val="single" w:color="000000" w:sz="4" w:space="0"/>
              <w:left w:val="nil"/>
              <w:bottom w:val="nil"/>
              <w:right w:val="single" w:color="000000" w:sz="4" w:space="0"/>
            </w:tcBorders>
            <w:vAlign w:val="center"/>
          </w:tcPr>
          <w:p w14:paraId="224A5CFF">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出生年月</w:t>
            </w:r>
          </w:p>
        </w:tc>
        <w:tc>
          <w:tcPr>
            <w:tcW w:w="1418" w:type="dxa"/>
            <w:gridSpan w:val="3"/>
            <w:tcBorders>
              <w:top w:val="single" w:color="000000" w:sz="4" w:space="0"/>
              <w:left w:val="nil"/>
              <w:bottom w:val="single" w:color="000000" w:sz="4" w:space="0"/>
              <w:right w:val="single" w:color="auto" w:sz="4" w:space="0"/>
            </w:tcBorders>
            <w:vAlign w:val="center"/>
          </w:tcPr>
          <w:p w14:paraId="6864A527">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198102</w:t>
            </w:r>
          </w:p>
        </w:tc>
        <w:tc>
          <w:tcPr>
            <w:tcW w:w="709" w:type="dxa"/>
            <w:gridSpan w:val="3"/>
            <w:tcBorders>
              <w:top w:val="single" w:color="000000" w:sz="4" w:space="0"/>
              <w:left w:val="single" w:color="auto" w:sz="4" w:space="0"/>
              <w:bottom w:val="single" w:color="000000" w:sz="4" w:space="0"/>
              <w:right w:val="single" w:color="auto" w:sz="4" w:space="0"/>
            </w:tcBorders>
            <w:vAlign w:val="center"/>
          </w:tcPr>
          <w:p w14:paraId="66B98B09">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政治</w:t>
            </w:r>
          </w:p>
          <w:p w14:paraId="1C074AA7">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面貌</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16CD7391">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中共党员</w:t>
            </w:r>
          </w:p>
        </w:tc>
        <w:tc>
          <w:tcPr>
            <w:tcW w:w="2052" w:type="dxa"/>
            <w:gridSpan w:val="4"/>
            <w:vMerge w:val="restart"/>
            <w:tcBorders>
              <w:top w:val="single" w:color="000000" w:sz="4" w:space="0"/>
              <w:left w:val="nil"/>
              <w:right w:val="single" w:color="000000" w:sz="4" w:space="0"/>
            </w:tcBorders>
            <w:vAlign w:val="center"/>
          </w:tcPr>
          <w:p w14:paraId="5379AAB9">
            <w:pPr>
              <w:keepNext w:val="0"/>
              <w:keepLines w:val="0"/>
              <w:widowControl/>
              <w:suppressLineNumbers w:val="0"/>
              <w:spacing w:before="0" w:beforeAutospacing="0" w:after="0" w:afterAutospacing="0"/>
              <w:ind w:left="0" w:right="0"/>
              <w:jc w:val="center"/>
              <w:rPr>
                <w:rFonts w:hint="default" w:ascii="宋体" w:hAnsi="宋体" w:cs="Arial"/>
                <w:kern w:val="0"/>
                <w:szCs w:val="21"/>
              </w:rPr>
            </w:pPr>
          </w:p>
        </w:tc>
      </w:tr>
      <w:tr w14:paraId="4CE5A16F">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C2045F3">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曾用名</w:t>
            </w:r>
          </w:p>
        </w:tc>
        <w:tc>
          <w:tcPr>
            <w:tcW w:w="1414" w:type="dxa"/>
            <w:gridSpan w:val="3"/>
            <w:tcBorders>
              <w:top w:val="single" w:color="000000" w:sz="4" w:space="0"/>
              <w:left w:val="nil"/>
              <w:bottom w:val="single" w:color="000000" w:sz="4" w:space="0"/>
              <w:right w:val="single" w:color="000000" w:sz="4" w:space="0"/>
            </w:tcBorders>
            <w:vAlign w:val="center"/>
          </w:tcPr>
          <w:p w14:paraId="5635D1D5">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无</w:t>
            </w:r>
          </w:p>
        </w:tc>
        <w:tc>
          <w:tcPr>
            <w:tcW w:w="571" w:type="dxa"/>
            <w:tcBorders>
              <w:top w:val="single" w:color="000000" w:sz="4" w:space="0"/>
              <w:left w:val="nil"/>
              <w:bottom w:val="single" w:color="000000" w:sz="4" w:space="0"/>
              <w:right w:val="single" w:color="000000" w:sz="4" w:space="0"/>
            </w:tcBorders>
            <w:vAlign w:val="center"/>
          </w:tcPr>
          <w:p w14:paraId="2BF980A4">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民族</w:t>
            </w:r>
          </w:p>
        </w:tc>
        <w:tc>
          <w:tcPr>
            <w:tcW w:w="567" w:type="dxa"/>
            <w:gridSpan w:val="2"/>
            <w:tcBorders>
              <w:top w:val="single" w:color="000000" w:sz="4" w:space="0"/>
              <w:left w:val="nil"/>
              <w:bottom w:val="single" w:color="000000" w:sz="4" w:space="0"/>
              <w:right w:val="single" w:color="000000" w:sz="4" w:space="0"/>
            </w:tcBorders>
            <w:vAlign w:val="center"/>
          </w:tcPr>
          <w:p w14:paraId="3C1CB388">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汉</w:t>
            </w:r>
          </w:p>
        </w:tc>
        <w:tc>
          <w:tcPr>
            <w:tcW w:w="708" w:type="dxa"/>
            <w:gridSpan w:val="2"/>
            <w:tcBorders>
              <w:top w:val="single" w:color="000000" w:sz="4" w:space="0"/>
              <w:left w:val="nil"/>
              <w:bottom w:val="nil"/>
              <w:right w:val="single" w:color="000000" w:sz="4" w:space="0"/>
            </w:tcBorders>
            <w:vAlign w:val="center"/>
          </w:tcPr>
          <w:p w14:paraId="5AA3E827">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出生地</w:t>
            </w:r>
          </w:p>
        </w:tc>
        <w:tc>
          <w:tcPr>
            <w:tcW w:w="1418" w:type="dxa"/>
            <w:gridSpan w:val="3"/>
            <w:tcBorders>
              <w:top w:val="single" w:color="000000" w:sz="4" w:space="0"/>
              <w:left w:val="nil"/>
              <w:bottom w:val="single" w:color="000000" w:sz="4" w:space="0"/>
              <w:right w:val="single" w:color="auto" w:sz="4" w:space="0"/>
            </w:tcBorders>
            <w:vAlign w:val="center"/>
          </w:tcPr>
          <w:p w14:paraId="13E25EDD">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河南睢县</w:t>
            </w:r>
          </w:p>
        </w:tc>
        <w:tc>
          <w:tcPr>
            <w:tcW w:w="709" w:type="dxa"/>
            <w:gridSpan w:val="3"/>
            <w:tcBorders>
              <w:top w:val="single" w:color="000000" w:sz="4" w:space="0"/>
              <w:left w:val="single" w:color="auto" w:sz="4" w:space="0"/>
              <w:bottom w:val="single" w:color="000000" w:sz="4" w:space="0"/>
              <w:right w:val="single" w:color="auto" w:sz="4" w:space="0"/>
            </w:tcBorders>
            <w:vAlign w:val="center"/>
          </w:tcPr>
          <w:p w14:paraId="61F1A6DF">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身体状况</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62992D71">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健康</w:t>
            </w:r>
          </w:p>
        </w:tc>
        <w:tc>
          <w:tcPr>
            <w:tcW w:w="2052" w:type="dxa"/>
            <w:gridSpan w:val="4"/>
            <w:vMerge w:val="continue"/>
            <w:tcBorders>
              <w:left w:val="nil"/>
              <w:right w:val="single" w:color="000000" w:sz="4" w:space="0"/>
            </w:tcBorders>
            <w:vAlign w:val="center"/>
          </w:tcPr>
          <w:p w14:paraId="49214609">
            <w:pPr>
              <w:keepNext w:val="0"/>
              <w:keepLines w:val="0"/>
              <w:widowControl/>
              <w:suppressLineNumbers w:val="0"/>
              <w:spacing w:before="0" w:beforeAutospacing="0" w:after="0" w:afterAutospacing="0"/>
              <w:ind w:left="0" w:right="0"/>
              <w:jc w:val="center"/>
              <w:rPr>
                <w:rFonts w:hint="eastAsia" w:ascii="宋体" w:hAnsi="宋体" w:cs="Arial"/>
                <w:kern w:val="0"/>
                <w:szCs w:val="21"/>
              </w:rPr>
            </w:pPr>
          </w:p>
        </w:tc>
      </w:tr>
      <w:tr w14:paraId="48C1EB76">
        <w:trPr>
          <w:trHeight w:val="701" w:hRule="atLeast"/>
        </w:trPr>
        <w:tc>
          <w:tcPr>
            <w:tcW w:w="1272" w:type="dxa"/>
            <w:tcBorders>
              <w:top w:val="single" w:color="000000" w:sz="4" w:space="0"/>
              <w:left w:val="single" w:color="000000" w:sz="4" w:space="0"/>
              <w:right w:val="single" w:color="000000" w:sz="4" w:space="0"/>
            </w:tcBorders>
            <w:vAlign w:val="center"/>
          </w:tcPr>
          <w:p w14:paraId="4DE3AC6A">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教师资格证种类及学科</w:t>
            </w:r>
          </w:p>
        </w:tc>
        <w:tc>
          <w:tcPr>
            <w:tcW w:w="2264" w:type="dxa"/>
            <w:gridSpan w:val="5"/>
            <w:tcBorders>
              <w:top w:val="single" w:color="000000" w:sz="4" w:space="0"/>
              <w:left w:val="nil"/>
              <w:bottom w:val="single" w:color="000000" w:sz="4" w:space="0"/>
              <w:right w:val="single" w:color="000000" w:sz="4" w:space="0"/>
            </w:tcBorders>
            <w:vAlign w:val="center"/>
          </w:tcPr>
          <w:p w14:paraId="1C299099">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高校教师资格</w:t>
            </w:r>
          </w:p>
          <w:p w14:paraId="7336A284">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数学</w:t>
            </w:r>
          </w:p>
        </w:tc>
        <w:tc>
          <w:tcPr>
            <w:tcW w:w="996" w:type="dxa"/>
            <w:gridSpan w:val="3"/>
            <w:tcBorders>
              <w:top w:val="single" w:color="000000" w:sz="4" w:space="0"/>
              <w:left w:val="nil"/>
              <w:bottom w:val="single" w:color="000000" w:sz="4" w:space="0"/>
              <w:right w:val="single" w:color="000000" w:sz="4" w:space="0"/>
            </w:tcBorders>
            <w:vAlign w:val="center"/>
          </w:tcPr>
          <w:p w14:paraId="6778B294">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身份证</w:t>
            </w:r>
            <w:r>
              <w:rPr>
                <w:rFonts w:hint="default" w:ascii="宋体" w:hAnsi="宋体" w:cs="Arial"/>
                <w:kern w:val="0"/>
                <w:szCs w:val="21"/>
              </w:rPr>
              <w:br w:type="textWrapping"/>
            </w:r>
            <w:r>
              <w:rPr>
                <w:rFonts w:hint="eastAsia" w:ascii="宋体" w:hAnsi="宋体" w:cs="Arial"/>
                <w:kern w:val="0"/>
                <w:szCs w:val="21"/>
              </w:rPr>
              <w:t>号码</w:t>
            </w:r>
          </w:p>
        </w:tc>
        <w:tc>
          <w:tcPr>
            <w:tcW w:w="3197" w:type="dxa"/>
            <w:gridSpan w:val="9"/>
            <w:tcBorders>
              <w:top w:val="single" w:color="000000" w:sz="4" w:space="0"/>
              <w:left w:val="nil"/>
              <w:bottom w:val="single" w:color="000000" w:sz="4" w:space="0"/>
              <w:right w:val="single" w:color="000000" w:sz="4" w:space="0"/>
            </w:tcBorders>
            <w:vAlign w:val="center"/>
          </w:tcPr>
          <w:p w14:paraId="528BB59E">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bookmarkStart w:id="21" w:name="_GoBack"/>
            <w:bookmarkEnd w:id="21"/>
          </w:p>
        </w:tc>
        <w:tc>
          <w:tcPr>
            <w:tcW w:w="2052" w:type="dxa"/>
            <w:gridSpan w:val="4"/>
            <w:vMerge w:val="continue"/>
            <w:tcBorders>
              <w:top w:val="single" w:color="000000" w:sz="4" w:space="0"/>
              <w:left w:val="nil"/>
              <w:right w:val="single" w:color="000000" w:sz="4" w:space="0"/>
            </w:tcBorders>
            <w:vAlign w:val="center"/>
          </w:tcPr>
          <w:p w14:paraId="4A22379F">
            <w:pPr>
              <w:keepNext w:val="0"/>
              <w:keepLines w:val="0"/>
              <w:widowControl/>
              <w:suppressLineNumbers w:val="0"/>
              <w:spacing w:before="0" w:beforeAutospacing="0" w:after="0" w:afterAutospacing="0"/>
              <w:ind w:left="0" w:right="0"/>
              <w:jc w:val="left"/>
              <w:rPr>
                <w:rFonts w:hint="default" w:ascii="宋体" w:hAnsi="宋体" w:cs="Arial"/>
                <w:kern w:val="0"/>
                <w:szCs w:val="21"/>
              </w:rPr>
            </w:pPr>
          </w:p>
        </w:tc>
      </w:tr>
      <w:tr w14:paraId="26080549">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最高学历</w:t>
            </w:r>
          </w:p>
          <w:p w14:paraId="560C2447">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rPr>
              <w:t>毕业院校</w:t>
            </w:r>
            <w:r>
              <w:rPr>
                <w:rFonts w:hint="eastAsia" w:ascii="宋体" w:hAnsi="宋体" w:cs="Arial"/>
                <w:kern w:val="0"/>
                <w:szCs w:val="21"/>
                <w:lang w:val="en-US" w:eastAsia="zh-CN"/>
              </w:rPr>
              <w:t>及毕业时间</w:t>
            </w:r>
          </w:p>
        </w:tc>
        <w:tc>
          <w:tcPr>
            <w:tcW w:w="1414" w:type="dxa"/>
            <w:gridSpan w:val="3"/>
            <w:tcBorders>
              <w:top w:val="single" w:color="000000" w:sz="4" w:space="0"/>
              <w:bottom w:val="single" w:color="000000" w:sz="4" w:space="0"/>
              <w:right w:val="single" w:color="000000" w:sz="4" w:space="0"/>
            </w:tcBorders>
            <w:vAlign w:val="center"/>
          </w:tcPr>
          <w:p w14:paraId="19D8971D">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博士研究生</w:t>
            </w:r>
          </w:p>
          <w:p w14:paraId="1142B575">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中南大学</w:t>
            </w:r>
          </w:p>
          <w:p w14:paraId="6D50B01A">
            <w:pPr>
              <w:keepNext w:val="0"/>
              <w:keepLines w:val="0"/>
              <w:widowControl/>
              <w:suppressLineNumbers w:val="0"/>
              <w:spacing w:before="0" w:beforeAutospacing="0" w:after="0" w:afterAutospacing="0"/>
              <w:ind w:left="0" w:right="0"/>
              <w:jc w:val="center"/>
              <w:rPr>
                <w:rFonts w:hint="default" w:ascii="宋体" w:hAnsi="宋体" w:cs="Arial"/>
                <w:kern w:val="0"/>
                <w:szCs w:val="21"/>
                <w:lang w:val="en-US" w:eastAsia="zh-CN"/>
              </w:rPr>
            </w:pPr>
            <w:r>
              <w:rPr>
                <w:rFonts w:hint="eastAsia" w:ascii="宋体" w:hAnsi="宋体" w:cs="Arial"/>
                <w:kern w:val="0"/>
                <w:szCs w:val="21"/>
                <w:lang w:val="en-US" w:eastAsia="zh-CN"/>
              </w:rPr>
              <w:t>2011.06</w:t>
            </w:r>
          </w:p>
        </w:tc>
        <w:tc>
          <w:tcPr>
            <w:tcW w:w="850" w:type="dxa"/>
            <w:gridSpan w:val="2"/>
            <w:tcBorders>
              <w:top w:val="single" w:color="000000" w:sz="4" w:space="0"/>
              <w:left w:val="nil"/>
              <w:bottom w:val="single" w:color="000000" w:sz="4" w:space="0"/>
              <w:right w:val="single" w:color="000000" w:sz="4" w:space="0"/>
            </w:tcBorders>
            <w:vAlign w:val="center"/>
          </w:tcPr>
          <w:p w14:paraId="3986EDF0">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学历</w:t>
            </w:r>
            <w:r>
              <w:rPr>
                <w:rFonts w:hint="default" w:ascii="宋体" w:hAnsi="宋体" w:cs="Arial"/>
                <w:kern w:val="0"/>
                <w:szCs w:val="21"/>
              </w:rPr>
              <w:br w:type="textWrapping"/>
            </w:r>
            <w:r>
              <w:rPr>
                <w:rFonts w:hint="eastAsia" w:ascii="宋体" w:hAnsi="宋体" w:cs="Arial"/>
                <w:kern w:val="0"/>
                <w:szCs w:val="21"/>
              </w:rPr>
              <w:t>学位</w:t>
            </w:r>
          </w:p>
        </w:tc>
        <w:tc>
          <w:tcPr>
            <w:tcW w:w="996" w:type="dxa"/>
            <w:gridSpan w:val="3"/>
            <w:tcBorders>
              <w:top w:val="single" w:color="000000" w:sz="4" w:space="0"/>
              <w:left w:val="nil"/>
              <w:bottom w:val="single" w:color="000000" w:sz="4" w:space="0"/>
              <w:right w:val="single" w:color="000000" w:sz="4" w:space="0"/>
            </w:tcBorders>
            <w:vAlign w:val="center"/>
          </w:tcPr>
          <w:p w14:paraId="21B6D47D">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博士</w:t>
            </w:r>
          </w:p>
          <w:p w14:paraId="3DE582DC">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研究生</w:t>
            </w:r>
          </w:p>
        </w:tc>
        <w:tc>
          <w:tcPr>
            <w:tcW w:w="1219" w:type="dxa"/>
            <w:gridSpan w:val="2"/>
            <w:tcBorders>
              <w:top w:val="single" w:color="000000" w:sz="4" w:space="0"/>
              <w:left w:val="nil"/>
              <w:bottom w:val="single" w:color="000000" w:sz="4" w:space="0"/>
              <w:right w:val="single" w:color="000000" w:sz="4" w:space="0"/>
            </w:tcBorders>
            <w:vAlign w:val="center"/>
          </w:tcPr>
          <w:p w14:paraId="04C83167">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val="en-US" w:eastAsia="zh-CN"/>
              </w:rPr>
            </w:pPr>
            <w:r>
              <w:rPr>
                <w:rFonts w:hint="eastAsia" w:ascii="宋体" w:hAnsi="宋体" w:cs="Arial"/>
                <w:kern w:val="0"/>
                <w:szCs w:val="21"/>
              </w:rPr>
              <w:t>所学专业</w:t>
            </w:r>
          </w:p>
        </w:tc>
        <w:tc>
          <w:tcPr>
            <w:tcW w:w="1978" w:type="dxa"/>
            <w:gridSpan w:val="7"/>
            <w:tcBorders>
              <w:top w:val="single" w:color="000000" w:sz="4" w:space="0"/>
              <w:left w:val="nil"/>
              <w:bottom w:val="single" w:color="000000" w:sz="4" w:space="0"/>
              <w:right w:val="single" w:color="000000" w:sz="4" w:space="0"/>
            </w:tcBorders>
            <w:vAlign w:val="center"/>
          </w:tcPr>
          <w:p w14:paraId="631640E5">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概率论与数理统计</w:t>
            </w:r>
          </w:p>
        </w:tc>
        <w:tc>
          <w:tcPr>
            <w:tcW w:w="2052" w:type="dxa"/>
            <w:gridSpan w:val="4"/>
            <w:vMerge w:val="continue"/>
            <w:tcBorders>
              <w:top w:val="single" w:color="000000" w:sz="4" w:space="0"/>
              <w:left w:val="nil"/>
              <w:right w:val="single" w:color="000000" w:sz="4" w:space="0"/>
            </w:tcBorders>
            <w:vAlign w:val="center"/>
          </w:tcPr>
          <w:p w14:paraId="6A5D8581">
            <w:pPr>
              <w:keepNext w:val="0"/>
              <w:keepLines w:val="0"/>
              <w:widowControl/>
              <w:suppressLineNumbers w:val="0"/>
              <w:spacing w:before="0" w:beforeAutospacing="0" w:after="0" w:afterAutospacing="0"/>
              <w:ind w:left="0" w:right="0"/>
              <w:jc w:val="left"/>
              <w:rPr>
                <w:rFonts w:hint="default" w:ascii="宋体" w:hAnsi="宋体" w:cs="Arial"/>
                <w:kern w:val="0"/>
                <w:szCs w:val="21"/>
              </w:rPr>
            </w:pPr>
          </w:p>
        </w:tc>
      </w:tr>
      <w:tr w14:paraId="1F59D405">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现工作单位</w:t>
            </w:r>
          </w:p>
        </w:tc>
        <w:tc>
          <w:tcPr>
            <w:tcW w:w="1414" w:type="dxa"/>
            <w:gridSpan w:val="3"/>
            <w:tcBorders>
              <w:top w:val="single" w:color="000000" w:sz="4" w:space="0"/>
              <w:bottom w:val="single" w:color="000000" w:sz="4" w:space="0"/>
              <w:right w:val="single" w:color="000000" w:sz="4" w:space="0"/>
            </w:tcBorders>
            <w:vAlign w:val="center"/>
          </w:tcPr>
          <w:p w14:paraId="70C221F7">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海南师范大学</w:t>
            </w:r>
          </w:p>
        </w:tc>
        <w:tc>
          <w:tcPr>
            <w:tcW w:w="850" w:type="dxa"/>
            <w:gridSpan w:val="2"/>
            <w:vAlign w:val="center"/>
          </w:tcPr>
          <w:p w14:paraId="22E69765">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参加工作时间</w:t>
            </w:r>
          </w:p>
        </w:tc>
        <w:tc>
          <w:tcPr>
            <w:tcW w:w="996" w:type="dxa"/>
            <w:gridSpan w:val="3"/>
            <w:tcBorders>
              <w:top w:val="single" w:color="000000" w:sz="4" w:space="0"/>
              <w:left w:val="single" w:color="000000" w:sz="4" w:space="0"/>
              <w:bottom w:val="single" w:color="000000" w:sz="4" w:space="0"/>
              <w:right w:val="single" w:color="auto" w:sz="4" w:space="0"/>
            </w:tcBorders>
            <w:vAlign w:val="center"/>
          </w:tcPr>
          <w:p w14:paraId="66DCE6B8">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2010.09</w:t>
            </w:r>
          </w:p>
        </w:tc>
        <w:tc>
          <w:tcPr>
            <w:tcW w:w="1219" w:type="dxa"/>
            <w:gridSpan w:val="2"/>
            <w:tcBorders>
              <w:top w:val="single" w:color="000000" w:sz="4" w:space="0"/>
              <w:left w:val="single" w:color="auto" w:sz="4" w:space="0"/>
              <w:bottom w:val="single" w:color="000000" w:sz="4" w:space="0"/>
              <w:right w:val="single" w:color="000000" w:sz="4" w:space="0"/>
            </w:tcBorders>
            <w:vAlign w:val="center"/>
          </w:tcPr>
          <w:p w14:paraId="0643B673">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任教学科</w:t>
            </w:r>
          </w:p>
        </w:tc>
        <w:tc>
          <w:tcPr>
            <w:tcW w:w="1978" w:type="dxa"/>
            <w:gridSpan w:val="7"/>
            <w:tcBorders>
              <w:top w:val="single" w:color="000000" w:sz="4" w:space="0"/>
              <w:left w:val="nil"/>
              <w:bottom w:val="single" w:color="000000" w:sz="4" w:space="0"/>
              <w:right w:val="single" w:color="000000" w:sz="4" w:space="0"/>
            </w:tcBorders>
            <w:vAlign w:val="center"/>
          </w:tcPr>
          <w:p w14:paraId="05C05C91">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数学</w:t>
            </w:r>
          </w:p>
        </w:tc>
        <w:tc>
          <w:tcPr>
            <w:tcW w:w="919" w:type="dxa"/>
            <w:gridSpan w:val="3"/>
            <w:tcBorders>
              <w:top w:val="single" w:color="000000" w:sz="4" w:space="0"/>
              <w:left w:val="nil"/>
              <w:bottom w:val="single" w:color="000000" w:sz="4" w:space="0"/>
              <w:right w:val="single" w:color="000000" w:sz="4" w:space="0"/>
            </w:tcBorders>
            <w:vAlign w:val="center"/>
          </w:tcPr>
          <w:p w14:paraId="1E4DD410">
            <w:pPr>
              <w:keepNext w:val="0"/>
              <w:keepLines w:val="0"/>
              <w:widowControl/>
              <w:suppressLineNumbers w:val="0"/>
              <w:spacing w:before="0" w:beforeAutospacing="0" w:after="0" w:afterAutospacing="0"/>
              <w:ind w:left="0" w:right="0"/>
              <w:jc w:val="center"/>
              <w:rPr>
                <w:rFonts w:hint="eastAsia" w:ascii="宋体" w:hAnsi="宋体" w:cs="Arial"/>
                <w:kern w:val="0"/>
                <w:szCs w:val="21"/>
              </w:rPr>
            </w:pPr>
            <w:r>
              <w:rPr>
                <w:rFonts w:hint="eastAsia" w:ascii="宋体" w:hAnsi="宋体" w:cs="Arial"/>
                <w:kern w:val="0"/>
                <w:szCs w:val="21"/>
              </w:rPr>
              <w:t>晋升</w:t>
            </w:r>
          </w:p>
          <w:p w14:paraId="0007D072">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形式</w:t>
            </w:r>
          </w:p>
        </w:tc>
        <w:tc>
          <w:tcPr>
            <w:tcW w:w="1133" w:type="dxa"/>
            <w:tcBorders>
              <w:top w:val="single" w:color="000000" w:sz="4" w:space="0"/>
              <w:left w:val="nil"/>
              <w:bottom w:val="single" w:color="000000" w:sz="4" w:space="0"/>
              <w:right w:val="single" w:color="000000" w:sz="4" w:space="0"/>
            </w:tcBorders>
            <w:vAlign w:val="center"/>
          </w:tcPr>
          <w:p w14:paraId="72300169">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正常晋升</w:t>
            </w:r>
          </w:p>
        </w:tc>
      </w:tr>
      <w:tr w14:paraId="722AE717">
        <w:trPr>
          <w:trHeight w:val="658" w:hRule="atLeast"/>
        </w:trPr>
        <w:tc>
          <w:tcPr>
            <w:tcW w:w="1272" w:type="dxa"/>
            <w:tcBorders>
              <w:left w:val="single" w:color="000000" w:sz="4" w:space="0"/>
              <w:bottom w:val="single" w:color="000000" w:sz="4" w:space="0"/>
              <w:right w:val="single" w:color="000000" w:sz="4" w:space="0"/>
            </w:tcBorders>
            <w:vAlign w:val="center"/>
          </w:tcPr>
          <w:p w14:paraId="76C71621">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现专业技术资格</w:t>
            </w:r>
          </w:p>
        </w:tc>
        <w:tc>
          <w:tcPr>
            <w:tcW w:w="3260" w:type="dxa"/>
            <w:gridSpan w:val="8"/>
            <w:tcBorders>
              <w:top w:val="single" w:color="000000" w:sz="4" w:space="0"/>
              <w:left w:val="nil"/>
              <w:bottom w:val="single" w:color="000000" w:sz="4" w:space="0"/>
              <w:right w:val="single" w:color="auto" w:sz="4" w:space="0"/>
            </w:tcBorders>
            <w:vAlign w:val="center"/>
          </w:tcPr>
          <w:p w14:paraId="56B06FA6">
            <w:pPr>
              <w:keepNext w:val="0"/>
              <w:keepLines w:val="0"/>
              <w:widowControl/>
              <w:suppressLineNumbers w:val="0"/>
              <w:spacing w:before="0" w:beforeAutospacing="0" w:after="0" w:afterAutospacing="0"/>
              <w:ind w:left="0" w:right="0"/>
              <w:jc w:val="both"/>
              <w:rPr>
                <w:rFonts w:hint="eastAsia" w:ascii="宋体" w:hAnsi="宋体" w:cs="Arial"/>
                <w:kern w:val="0"/>
                <w:szCs w:val="21"/>
                <w:lang w:val="en-US" w:eastAsia="zh-CN"/>
              </w:rPr>
            </w:pPr>
            <w:r>
              <w:rPr>
                <w:rFonts w:hint="eastAsia" w:ascii="宋体" w:hAnsi="宋体" w:cs="Arial"/>
                <w:kern w:val="0"/>
                <w:szCs w:val="21"/>
                <w:lang w:val="en-US" w:eastAsia="zh-CN"/>
              </w:rPr>
              <w:t>资格名称：副教授</w:t>
            </w:r>
          </w:p>
          <w:p w14:paraId="1E5D23CC">
            <w:pPr>
              <w:keepNext w:val="0"/>
              <w:keepLines w:val="0"/>
              <w:widowControl/>
              <w:suppressLineNumbers w:val="0"/>
              <w:spacing w:before="0" w:beforeAutospacing="0" w:after="0" w:afterAutospacing="0"/>
              <w:ind w:left="0" w:right="0"/>
              <w:jc w:val="both"/>
              <w:rPr>
                <w:rFonts w:hint="default" w:ascii="宋体" w:hAnsi="宋体" w:cs="Arial"/>
                <w:kern w:val="0"/>
                <w:szCs w:val="21"/>
                <w:lang w:val="en-US" w:eastAsia="zh-CN"/>
              </w:rPr>
            </w:pPr>
            <w:r>
              <w:rPr>
                <w:rFonts w:hint="eastAsia" w:ascii="宋体" w:hAnsi="宋体" w:cs="Arial"/>
                <w:kern w:val="0"/>
                <w:szCs w:val="21"/>
                <w:lang w:val="en-US" w:eastAsia="zh-CN"/>
              </w:rPr>
              <w:t>取得时间：2016.12</w:t>
            </w:r>
          </w:p>
          <w:p w14:paraId="44451C83">
            <w:pPr>
              <w:keepNext w:val="0"/>
              <w:keepLines w:val="0"/>
              <w:widowControl/>
              <w:suppressLineNumbers w:val="0"/>
              <w:spacing w:before="0" w:beforeAutospacing="0" w:after="0" w:afterAutospacing="0"/>
              <w:ind w:left="0" w:right="0"/>
              <w:jc w:val="both"/>
              <w:rPr>
                <w:rFonts w:hint="default" w:ascii="宋体" w:hAnsi="宋体" w:cs="Arial"/>
                <w:kern w:val="0"/>
                <w:szCs w:val="21"/>
                <w:lang w:val="en-US" w:eastAsia="zh-CN"/>
              </w:rPr>
            </w:pPr>
            <w:r>
              <w:rPr>
                <w:rFonts w:hint="eastAsia" w:ascii="宋体" w:hAnsi="宋体" w:cs="Arial"/>
                <w:kern w:val="0"/>
                <w:szCs w:val="21"/>
                <w:lang w:val="en-US" w:eastAsia="zh-CN"/>
              </w:rPr>
              <w:t>审批机关：海南省人社厅</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14:paraId="17F0E22D">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申请学科组名称</w:t>
            </w:r>
          </w:p>
        </w:tc>
        <w:tc>
          <w:tcPr>
            <w:tcW w:w="2976" w:type="dxa"/>
            <w:gridSpan w:val="6"/>
            <w:tcBorders>
              <w:top w:val="single" w:color="000000" w:sz="4" w:space="0"/>
              <w:left w:val="nil"/>
              <w:bottom w:val="single" w:color="000000" w:sz="4" w:space="0"/>
              <w:right w:val="single" w:color="000000" w:sz="4" w:space="0"/>
            </w:tcBorders>
            <w:vAlign w:val="center"/>
          </w:tcPr>
          <w:p w14:paraId="3F0A70AF">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color w:val="000000"/>
                <w:kern w:val="0"/>
                <w:szCs w:val="21"/>
                <w:lang w:eastAsia="zh-CN"/>
              </w:rPr>
              <w:t>理工科组</w:t>
            </w:r>
          </w:p>
        </w:tc>
      </w:tr>
      <w:tr w14:paraId="617CDDB0">
        <w:trPr>
          <w:trHeight w:val="529"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86A0843">
            <w:pPr>
              <w:keepNext w:val="0"/>
              <w:keepLines w:val="0"/>
              <w:widowControl/>
              <w:suppressLineNumbers w:val="0"/>
              <w:spacing w:before="0" w:beforeAutospacing="0" w:after="0" w:afterAutospacing="0"/>
              <w:ind w:left="0" w:right="0"/>
              <w:jc w:val="center"/>
              <w:rPr>
                <w:rFonts w:hint="eastAsia" w:ascii="宋体" w:hAnsi="宋体" w:cs="Arial"/>
                <w:kern w:val="0"/>
                <w:szCs w:val="21"/>
              </w:rPr>
            </w:pPr>
            <w:r>
              <w:rPr>
                <w:rFonts w:hint="eastAsia" w:ascii="宋体" w:hAnsi="宋体" w:cs="Arial"/>
                <w:kern w:val="0"/>
                <w:szCs w:val="21"/>
              </w:rPr>
              <w:t>现任专业技术职务</w:t>
            </w:r>
          </w:p>
          <w:p w14:paraId="50630D11">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聘任时间及聘任单位</w:t>
            </w:r>
          </w:p>
        </w:tc>
        <w:tc>
          <w:tcPr>
            <w:tcW w:w="3260" w:type="dxa"/>
            <w:gridSpan w:val="8"/>
            <w:tcBorders>
              <w:top w:val="single" w:color="000000" w:sz="4" w:space="0"/>
              <w:left w:val="nil"/>
              <w:bottom w:val="single" w:color="000000" w:sz="4" w:space="0"/>
              <w:right w:val="single" w:color="000000" w:sz="4" w:space="0"/>
            </w:tcBorders>
            <w:vAlign w:val="center"/>
          </w:tcPr>
          <w:p w14:paraId="3196980B">
            <w:pPr>
              <w:keepNext w:val="0"/>
              <w:keepLines w:val="0"/>
              <w:widowControl/>
              <w:suppressLineNumbers w:val="0"/>
              <w:spacing w:before="0" w:beforeAutospacing="0" w:after="0" w:afterAutospacing="0"/>
              <w:ind w:left="0" w:right="0"/>
              <w:jc w:val="left"/>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时间：</w:t>
            </w:r>
            <w:r>
              <w:rPr>
                <w:rFonts w:hint="eastAsia" w:ascii="宋体" w:hAnsi="宋体" w:cs="Arial"/>
                <w:kern w:val="0"/>
                <w:szCs w:val="21"/>
                <w:lang w:val="en-US" w:eastAsia="zh-CN"/>
              </w:rPr>
              <w:t>2020.07</w:t>
            </w:r>
          </w:p>
          <w:p w14:paraId="150AC986">
            <w:pPr>
              <w:keepNext w:val="0"/>
              <w:keepLines w:val="0"/>
              <w:widowControl/>
              <w:suppressLineNumbers w:val="0"/>
              <w:spacing w:before="0" w:beforeAutospacing="0" w:after="0" w:afterAutospacing="0"/>
              <w:ind w:left="0" w:right="0"/>
              <w:jc w:val="left"/>
              <w:rPr>
                <w:rFonts w:hint="eastAsia" w:ascii="宋体" w:hAnsi="宋体" w:cs="Arial" w:eastAsiaTheme="minorEastAsia"/>
                <w:kern w:val="0"/>
                <w:szCs w:val="21"/>
                <w:lang w:eastAsia="zh-CN"/>
              </w:rPr>
            </w:pPr>
            <w:r>
              <w:rPr>
                <w:rFonts w:hint="eastAsia" w:ascii="宋体" w:hAnsi="宋体" w:cs="Arial"/>
                <w:kern w:val="0"/>
                <w:szCs w:val="21"/>
                <w:lang w:val="en-US" w:eastAsia="zh-CN"/>
              </w:rPr>
              <w:t>聘任</w:t>
            </w:r>
            <w:r>
              <w:rPr>
                <w:rFonts w:hint="eastAsia" w:ascii="宋体" w:hAnsi="宋体" w:cs="Arial"/>
                <w:kern w:val="0"/>
                <w:szCs w:val="21"/>
              </w:rPr>
              <w:t>单位：</w:t>
            </w:r>
            <w:r>
              <w:rPr>
                <w:rFonts w:hint="eastAsia" w:ascii="宋体" w:hAnsi="宋体" w:cs="Arial"/>
                <w:kern w:val="0"/>
                <w:szCs w:val="21"/>
                <w:lang w:eastAsia="zh-CN"/>
              </w:rPr>
              <w:t>海南师范大学</w:t>
            </w:r>
          </w:p>
        </w:tc>
        <w:tc>
          <w:tcPr>
            <w:tcW w:w="1219" w:type="dxa"/>
            <w:gridSpan w:val="2"/>
            <w:tcBorders>
              <w:top w:val="single" w:color="000000" w:sz="4" w:space="0"/>
              <w:left w:val="nil"/>
              <w:bottom w:val="single" w:color="000000" w:sz="4" w:space="0"/>
              <w:right w:val="single" w:color="000000" w:sz="4" w:space="0"/>
            </w:tcBorders>
            <w:vAlign w:val="center"/>
          </w:tcPr>
          <w:p w14:paraId="01B7BA15">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聘任年限</w:t>
            </w:r>
          </w:p>
        </w:tc>
        <w:tc>
          <w:tcPr>
            <w:tcW w:w="1614" w:type="dxa"/>
            <w:gridSpan w:val="6"/>
            <w:tcBorders>
              <w:top w:val="single" w:color="000000" w:sz="4" w:space="0"/>
              <w:left w:val="nil"/>
              <w:bottom w:val="single" w:color="000000" w:sz="4" w:space="0"/>
              <w:right w:val="single" w:color="000000" w:sz="4" w:space="0"/>
            </w:tcBorders>
            <w:vAlign w:val="center"/>
          </w:tcPr>
          <w:p w14:paraId="6BC72FAE">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lang w:val="en-US" w:eastAsia="zh-CN"/>
              </w:rPr>
              <w:t>5</w:t>
            </w:r>
            <w:r>
              <w:rPr>
                <w:rFonts w:hint="eastAsia" w:ascii="宋体" w:hAnsi="宋体" w:cs="Arial"/>
                <w:kern w:val="0"/>
                <w:szCs w:val="21"/>
              </w:rPr>
              <w:t xml:space="preserve">年 </w:t>
            </w:r>
            <w:r>
              <w:rPr>
                <w:rFonts w:hint="eastAsia" w:ascii="宋体" w:hAnsi="宋体" w:cs="Arial"/>
                <w:kern w:val="0"/>
                <w:szCs w:val="21"/>
                <w:lang w:val="en-US" w:eastAsia="zh-CN"/>
              </w:rPr>
              <w:t xml:space="preserve">6 </w:t>
            </w:r>
            <w:r>
              <w:rPr>
                <w:rFonts w:hint="eastAsia" w:ascii="宋体" w:hAnsi="宋体" w:cs="Arial"/>
                <w:kern w:val="0"/>
                <w:szCs w:val="21"/>
              </w:rPr>
              <w:t>个月</w:t>
            </w:r>
          </w:p>
        </w:tc>
        <w:tc>
          <w:tcPr>
            <w:tcW w:w="857" w:type="dxa"/>
            <w:gridSpan w:val="2"/>
            <w:tcBorders>
              <w:right w:val="single" w:color="auto" w:sz="4" w:space="0"/>
            </w:tcBorders>
            <w:vAlign w:val="center"/>
          </w:tcPr>
          <w:p w14:paraId="5BD4892D">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5E9E8900">
            <w:pPr>
              <w:keepNext w:val="0"/>
              <w:keepLines w:val="0"/>
              <w:widowControl/>
              <w:suppressLineNumbers w:val="0"/>
              <w:spacing w:before="0" w:beforeAutospacing="0" w:after="0" w:afterAutospacing="0"/>
              <w:ind w:left="0" w:right="0"/>
              <w:jc w:val="center"/>
              <w:rPr>
                <w:rFonts w:hint="default" w:ascii="宋体" w:hAnsi="宋体" w:cs="Arial"/>
                <w:kern w:val="0"/>
                <w:szCs w:val="21"/>
              </w:rPr>
            </w:pPr>
          </w:p>
        </w:tc>
      </w:tr>
      <w:tr w14:paraId="0C7B1F16">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95E2E6B">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高校教师资格证</w:t>
            </w:r>
          </w:p>
          <w:p w14:paraId="2091B0E8">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专业名称</w:t>
            </w:r>
          </w:p>
        </w:tc>
        <w:tc>
          <w:tcPr>
            <w:tcW w:w="4479" w:type="dxa"/>
            <w:gridSpan w:val="10"/>
            <w:tcBorders>
              <w:top w:val="single" w:color="000000" w:sz="4" w:space="0"/>
              <w:left w:val="nil"/>
              <w:bottom w:val="single" w:color="000000" w:sz="4" w:space="0"/>
              <w:right w:val="single" w:color="000000" w:sz="4" w:space="0"/>
            </w:tcBorders>
            <w:vAlign w:val="center"/>
          </w:tcPr>
          <w:p w14:paraId="0887E9B6">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概率论与数理统计</w:t>
            </w:r>
          </w:p>
        </w:tc>
        <w:tc>
          <w:tcPr>
            <w:tcW w:w="1614" w:type="dxa"/>
            <w:gridSpan w:val="6"/>
            <w:tcBorders>
              <w:top w:val="single" w:color="000000" w:sz="4" w:space="0"/>
              <w:left w:val="nil"/>
              <w:bottom w:val="single" w:color="000000" w:sz="4" w:space="0"/>
              <w:right w:val="single" w:color="000000" w:sz="4" w:space="0"/>
            </w:tcBorders>
            <w:vAlign w:val="center"/>
          </w:tcPr>
          <w:p w14:paraId="0BA51DD6">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keepNext w:val="0"/>
              <w:keepLines w:val="0"/>
              <w:widowControl/>
              <w:suppressLineNumbers w:val="0"/>
              <w:spacing w:before="0" w:beforeAutospacing="0" w:after="0" w:afterAutospacing="0"/>
              <w:ind w:left="0" w:right="0"/>
              <w:jc w:val="center"/>
              <w:rPr>
                <w:rFonts w:hint="default" w:ascii="宋体" w:hAnsi="宋体" w:cs="Arial"/>
                <w:kern w:val="0"/>
                <w:szCs w:val="21"/>
              </w:rPr>
            </w:pPr>
          </w:p>
        </w:tc>
      </w:tr>
      <w:tr w14:paraId="3D9C22C1">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780A224">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申报专业</w:t>
            </w:r>
          </w:p>
        </w:tc>
        <w:tc>
          <w:tcPr>
            <w:tcW w:w="1985" w:type="dxa"/>
            <w:gridSpan w:val="4"/>
            <w:tcBorders>
              <w:top w:val="single" w:color="000000" w:sz="4" w:space="0"/>
              <w:left w:val="nil"/>
              <w:bottom w:val="single" w:color="000000" w:sz="4" w:space="0"/>
              <w:right w:val="single" w:color="000000" w:sz="4" w:space="0"/>
            </w:tcBorders>
            <w:vAlign w:val="center"/>
          </w:tcPr>
          <w:p w14:paraId="2A1F598B">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数学</w:t>
            </w:r>
          </w:p>
        </w:tc>
        <w:tc>
          <w:tcPr>
            <w:tcW w:w="1630" w:type="dxa"/>
            <w:gridSpan w:val="5"/>
            <w:tcBorders>
              <w:top w:val="single" w:color="000000" w:sz="4" w:space="0"/>
              <w:left w:val="nil"/>
              <w:bottom w:val="single" w:color="000000" w:sz="4" w:space="0"/>
              <w:right w:val="single" w:color="000000" w:sz="4" w:space="0"/>
            </w:tcBorders>
            <w:vAlign w:val="center"/>
          </w:tcPr>
          <w:p w14:paraId="52CEC2C2">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申报资格名称</w:t>
            </w:r>
          </w:p>
        </w:tc>
        <w:tc>
          <w:tcPr>
            <w:tcW w:w="1630" w:type="dxa"/>
            <w:gridSpan w:val="4"/>
            <w:tcBorders>
              <w:top w:val="single" w:color="000000" w:sz="4" w:space="0"/>
              <w:left w:val="nil"/>
              <w:bottom w:val="single" w:color="000000" w:sz="4" w:space="0"/>
              <w:right w:val="single" w:color="000000" w:sz="4" w:space="0"/>
            </w:tcBorders>
            <w:vAlign w:val="center"/>
          </w:tcPr>
          <w:p w14:paraId="4C7A50EB">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教学为主型</w:t>
            </w:r>
          </w:p>
          <w:p w14:paraId="04BBFE54">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教授</w:t>
            </w:r>
          </w:p>
        </w:tc>
        <w:tc>
          <w:tcPr>
            <w:tcW w:w="1762" w:type="dxa"/>
            <w:gridSpan w:val="6"/>
            <w:tcBorders>
              <w:top w:val="single" w:color="000000" w:sz="4" w:space="0"/>
              <w:left w:val="single" w:color="000000" w:sz="4" w:space="0"/>
              <w:bottom w:val="single" w:color="000000" w:sz="4" w:space="0"/>
              <w:right w:val="single" w:color="000000" w:sz="4" w:space="0"/>
            </w:tcBorders>
            <w:vAlign w:val="center"/>
          </w:tcPr>
          <w:p w14:paraId="39657DF7">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keepNext w:val="0"/>
              <w:keepLines w:val="0"/>
              <w:widowControl/>
              <w:suppressLineNumbers w:val="0"/>
              <w:spacing w:before="0" w:beforeAutospacing="0" w:after="0" w:afterAutospacing="0"/>
              <w:ind w:left="0" w:right="0"/>
              <w:rPr>
                <w:rFonts w:hint="default"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lang w:eastAsia="zh-CN"/>
              </w:rPr>
              <w:t>☑</w:t>
            </w:r>
            <w:r>
              <w:rPr>
                <w:rFonts w:hint="eastAsia" w:cs="Arial" w:asciiTheme="minorEastAsia" w:hAnsiTheme="minorEastAsia"/>
                <w:kern w:val="0"/>
                <w:sz w:val="22"/>
              </w:rPr>
              <w:t>否</w:t>
            </w:r>
          </w:p>
        </w:tc>
      </w:tr>
      <w:tr w14:paraId="11C84335">
        <w:trPr>
          <w:trHeight w:val="631" w:hRule="atLeast"/>
        </w:trPr>
        <w:tc>
          <w:tcPr>
            <w:tcW w:w="1272" w:type="dxa"/>
            <w:tcBorders>
              <w:top w:val="single" w:color="auto" w:sz="4" w:space="0"/>
              <w:left w:val="single" w:color="000000" w:sz="4" w:space="0"/>
              <w:right w:val="single" w:color="000000" w:sz="4" w:space="0"/>
            </w:tcBorders>
            <w:vAlign w:val="center"/>
          </w:tcPr>
          <w:p w14:paraId="722EB878">
            <w:pPr>
              <w:keepNext w:val="0"/>
              <w:keepLines w:val="0"/>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破格申报条件</w:t>
            </w:r>
          </w:p>
          <w:p w14:paraId="792DCB9F">
            <w:pPr>
              <w:keepNext w:val="0"/>
              <w:keepLines w:val="0"/>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1"/>
            <w:tcBorders>
              <w:top w:val="single" w:color="auto" w:sz="4" w:space="0"/>
              <w:left w:val="nil"/>
              <w:right w:val="single" w:color="000000" w:sz="4" w:space="0"/>
            </w:tcBorders>
            <w:vAlign w:val="center"/>
          </w:tcPr>
          <w:p w14:paraId="2541D169">
            <w:pPr>
              <w:keepNext w:val="0"/>
              <w:keepLines w:val="0"/>
              <w:widowControl/>
              <w:suppressLineNumbers w:val="0"/>
              <w:spacing w:before="0" w:beforeAutospacing="0" w:after="0" w:afterAutospacing="0"/>
              <w:ind w:left="0" w:right="0"/>
              <w:rPr>
                <w:rFonts w:hint="default"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rPr>
          <w:trHeight w:val="492" w:hRule="atLeast"/>
        </w:trPr>
        <w:tc>
          <w:tcPr>
            <w:tcW w:w="1272" w:type="dxa"/>
            <w:tcBorders>
              <w:top w:val="single" w:color="auto" w:sz="4" w:space="0"/>
              <w:left w:val="single" w:color="000000" w:sz="4" w:space="0"/>
              <w:right w:val="single" w:color="000000" w:sz="4" w:space="0"/>
            </w:tcBorders>
            <w:vAlign w:val="center"/>
          </w:tcPr>
          <w:p w14:paraId="081EA9C4">
            <w:pPr>
              <w:keepNext w:val="0"/>
              <w:keepLines w:val="0"/>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直接评审条件</w:t>
            </w:r>
          </w:p>
          <w:p w14:paraId="4C77DAC9">
            <w:pPr>
              <w:keepNext w:val="0"/>
              <w:keepLines w:val="0"/>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1"/>
            <w:tcBorders>
              <w:top w:val="single" w:color="auto" w:sz="4" w:space="0"/>
              <w:left w:val="nil"/>
              <w:right w:val="single" w:color="000000" w:sz="4" w:space="0"/>
            </w:tcBorders>
            <w:vAlign w:val="center"/>
          </w:tcPr>
          <w:p w14:paraId="39B41E3F">
            <w:pPr>
              <w:keepNext w:val="0"/>
              <w:keepLines w:val="0"/>
              <w:widowControl/>
              <w:suppressLineNumbers w:val="0"/>
              <w:spacing w:before="0" w:beforeAutospacing="0" w:after="0" w:afterAutospacing="0"/>
              <w:ind w:left="0" w:right="0"/>
              <w:rPr>
                <w:rFonts w:hint="eastAsia" w:ascii="宋体" w:hAnsi="宋体" w:cs="Arial"/>
                <w:kern w:val="0"/>
                <w:szCs w:val="21"/>
                <w:lang w:eastAsia="zh-CN"/>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rPr>
          <w:trHeight w:val="657" w:hRule="atLeast"/>
        </w:trPr>
        <w:tc>
          <w:tcPr>
            <w:tcW w:w="9781" w:type="dxa"/>
            <w:gridSpan w:val="22"/>
            <w:tcBorders>
              <w:top w:val="single" w:color="000000" w:sz="4" w:space="0"/>
              <w:left w:val="single" w:color="000000" w:sz="4" w:space="0"/>
              <w:bottom w:val="single" w:color="000000" w:sz="4" w:space="0"/>
              <w:right w:val="single" w:color="000000" w:sz="4" w:space="0"/>
            </w:tcBorders>
            <w:vAlign w:val="center"/>
          </w:tcPr>
          <w:p w14:paraId="27173CF2">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学习培训经历</w:t>
            </w:r>
          </w:p>
          <w:p w14:paraId="08378C15">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（包括参加学历学位教育、继续教育、培训、国内外进修等）</w:t>
            </w:r>
          </w:p>
        </w:tc>
      </w:tr>
      <w:tr w14:paraId="0CFC6CFA">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42DE14B4">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起止时间</w:t>
            </w:r>
          </w:p>
        </w:tc>
        <w:tc>
          <w:tcPr>
            <w:tcW w:w="708" w:type="dxa"/>
            <w:tcBorders>
              <w:top w:val="single" w:color="000000" w:sz="4" w:space="0"/>
              <w:left w:val="nil"/>
              <w:bottom w:val="single" w:color="000000" w:sz="4" w:space="0"/>
              <w:right w:val="single" w:color="auto" w:sz="4" w:space="0"/>
            </w:tcBorders>
            <w:vAlign w:val="center"/>
          </w:tcPr>
          <w:p w14:paraId="32645529">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学习形式</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CC8B12E">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学习单位名称</w:t>
            </w:r>
          </w:p>
        </w:tc>
        <w:tc>
          <w:tcPr>
            <w:tcW w:w="1912" w:type="dxa"/>
            <w:gridSpan w:val="5"/>
            <w:tcBorders>
              <w:top w:val="single" w:color="000000" w:sz="4" w:space="0"/>
              <w:left w:val="nil"/>
              <w:bottom w:val="single" w:color="000000" w:sz="4" w:space="0"/>
              <w:right w:val="single" w:color="auto" w:sz="4" w:space="0"/>
            </w:tcBorders>
            <w:vAlign w:val="center"/>
          </w:tcPr>
          <w:p w14:paraId="5D8FFB21">
            <w:pPr>
              <w:keepNext w:val="0"/>
              <w:keepLines w:val="0"/>
              <w:widowControl/>
              <w:suppressLineNumbers w:val="0"/>
              <w:spacing w:before="0" w:beforeAutospacing="0" w:after="0" w:afterAutospacing="0"/>
              <w:ind w:left="0" w:right="0"/>
              <w:jc w:val="center"/>
              <w:rPr>
                <w:rFonts w:hint="eastAsia" w:ascii="宋体" w:hAnsi="宋体" w:cs="Arial"/>
                <w:kern w:val="0"/>
                <w:szCs w:val="21"/>
              </w:rPr>
            </w:pPr>
            <w:r>
              <w:rPr>
                <w:rFonts w:hint="eastAsia" w:ascii="宋体" w:hAnsi="宋体" w:cs="Arial"/>
                <w:kern w:val="0"/>
                <w:szCs w:val="21"/>
              </w:rPr>
              <w:t>学习院系</w:t>
            </w:r>
          </w:p>
          <w:p w14:paraId="0BAA2294">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及专业</w:t>
            </w:r>
          </w:p>
        </w:tc>
        <w:tc>
          <w:tcPr>
            <w:tcW w:w="854" w:type="dxa"/>
            <w:gridSpan w:val="3"/>
            <w:tcBorders>
              <w:top w:val="single" w:color="000000" w:sz="4" w:space="0"/>
              <w:left w:val="nil"/>
              <w:bottom w:val="single" w:color="000000" w:sz="4" w:space="0"/>
              <w:right w:val="single" w:color="auto" w:sz="4" w:space="0"/>
            </w:tcBorders>
            <w:vAlign w:val="center"/>
          </w:tcPr>
          <w:p w14:paraId="07197045">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学时或</w:t>
            </w:r>
          </w:p>
          <w:p w14:paraId="0BB6A3D6">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1ECA514">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毕</w:t>
            </w:r>
            <w:r>
              <w:rPr>
                <w:rFonts w:hint="eastAsia" w:ascii="宋体" w:hAnsi="宋体" w:cs="Arial"/>
                <w:kern w:val="0"/>
                <w:szCs w:val="21"/>
                <w:lang w:eastAsia="zh-CN"/>
              </w:rPr>
              <w:t>（</w:t>
            </w:r>
            <w:r>
              <w:rPr>
                <w:rFonts w:hint="eastAsia" w:ascii="宋体" w:hAnsi="宋体" w:cs="Arial"/>
                <w:kern w:val="0"/>
                <w:szCs w:val="21"/>
              </w:rPr>
              <w:t>结肄</w:t>
            </w:r>
            <w:r>
              <w:rPr>
                <w:rFonts w:hint="eastAsia" w:ascii="宋体" w:hAnsi="宋体" w:cs="Arial"/>
                <w:kern w:val="0"/>
                <w:szCs w:val="21"/>
                <w:lang w:eastAsia="zh-CN"/>
              </w:rPr>
              <w:t>）</w:t>
            </w:r>
            <w:r>
              <w:rPr>
                <w:rFonts w:hint="eastAsia" w:ascii="宋体" w:hAnsi="宋体" w:cs="Arial"/>
                <w:kern w:val="0"/>
                <w:szCs w:val="21"/>
              </w:rPr>
              <w:t>业</w:t>
            </w:r>
          </w:p>
        </w:tc>
        <w:tc>
          <w:tcPr>
            <w:tcW w:w="919" w:type="dxa"/>
            <w:gridSpan w:val="3"/>
            <w:tcBorders>
              <w:top w:val="single" w:color="000000" w:sz="4" w:space="0"/>
              <w:left w:val="nil"/>
              <w:bottom w:val="single" w:color="000000" w:sz="4" w:space="0"/>
              <w:right w:val="single" w:color="auto" w:sz="4" w:space="0"/>
            </w:tcBorders>
            <w:vAlign w:val="center"/>
          </w:tcPr>
          <w:p w14:paraId="1D53CDDE">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国</w:t>
            </w:r>
          </w:p>
          <w:p w14:paraId="0683E98E">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22472F89">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证明人</w:t>
            </w:r>
          </w:p>
        </w:tc>
      </w:tr>
      <w:tr w14:paraId="5EA0081A">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39871DA0">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2025.03-2025.12</w:t>
            </w:r>
          </w:p>
        </w:tc>
        <w:tc>
          <w:tcPr>
            <w:tcW w:w="708" w:type="dxa"/>
            <w:tcBorders>
              <w:top w:val="single" w:color="000000" w:sz="4" w:space="0"/>
              <w:left w:val="nil"/>
              <w:bottom w:val="single" w:color="000000" w:sz="4" w:space="0"/>
              <w:right w:val="single" w:color="auto" w:sz="4" w:space="0"/>
            </w:tcBorders>
            <w:vAlign w:val="center"/>
          </w:tcPr>
          <w:p w14:paraId="4AC0AA3E">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培训</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126BB6A">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中国学位与研究生教育学会</w:t>
            </w:r>
          </w:p>
        </w:tc>
        <w:tc>
          <w:tcPr>
            <w:tcW w:w="1912" w:type="dxa"/>
            <w:gridSpan w:val="5"/>
            <w:tcBorders>
              <w:top w:val="single" w:color="000000" w:sz="4" w:space="0"/>
              <w:left w:val="nil"/>
              <w:bottom w:val="single" w:color="000000" w:sz="4" w:space="0"/>
              <w:right w:val="single" w:color="auto" w:sz="4" w:space="0"/>
            </w:tcBorders>
            <w:vAlign w:val="center"/>
          </w:tcPr>
          <w:p w14:paraId="40F1BD9E">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四有导师学院</w:t>
            </w:r>
          </w:p>
        </w:tc>
        <w:tc>
          <w:tcPr>
            <w:tcW w:w="854" w:type="dxa"/>
            <w:gridSpan w:val="3"/>
            <w:tcBorders>
              <w:top w:val="single" w:color="000000" w:sz="4" w:space="0"/>
              <w:left w:val="nil"/>
              <w:bottom w:val="single" w:color="000000" w:sz="4" w:space="0"/>
              <w:right w:val="single" w:color="auto" w:sz="4" w:space="0"/>
            </w:tcBorders>
            <w:vAlign w:val="center"/>
          </w:tcPr>
          <w:p w14:paraId="4E6AA5C5">
            <w:pPr>
              <w:keepNext w:val="0"/>
              <w:keepLines w:val="0"/>
              <w:widowControl/>
              <w:suppressLineNumbers w:val="0"/>
              <w:spacing w:before="0" w:beforeAutospacing="0" w:after="0" w:afterAutospacing="0"/>
              <w:ind w:left="0" w:right="0"/>
              <w:jc w:val="center"/>
              <w:rPr>
                <w:rFonts w:hint="default" w:ascii="宋体" w:hAnsi="宋体" w:cs="Arial"/>
                <w:kern w:val="0"/>
                <w:szCs w:val="21"/>
                <w:lang w:val="en-US" w:eastAsia="zh-CN"/>
              </w:rPr>
            </w:pPr>
            <w:r>
              <w:rPr>
                <w:rFonts w:hint="eastAsia" w:ascii="宋体" w:hAnsi="宋体" w:cs="Arial"/>
                <w:kern w:val="0"/>
                <w:szCs w:val="21"/>
                <w:lang w:val="en-US" w:eastAsia="zh-CN"/>
              </w:rPr>
              <w:t>9.59</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5C849048">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结业</w:t>
            </w:r>
          </w:p>
        </w:tc>
        <w:tc>
          <w:tcPr>
            <w:tcW w:w="919" w:type="dxa"/>
            <w:gridSpan w:val="3"/>
            <w:tcBorders>
              <w:top w:val="single" w:color="000000" w:sz="4" w:space="0"/>
              <w:left w:val="nil"/>
              <w:bottom w:val="single" w:color="000000" w:sz="4" w:space="0"/>
              <w:right w:val="single" w:color="auto" w:sz="4" w:space="0"/>
            </w:tcBorders>
            <w:vAlign w:val="center"/>
          </w:tcPr>
          <w:p w14:paraId="4CAE3A1C">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58439B0E">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研究生院</w:t>
            </w:r>
          </w:p>
        </w:tc>
      </w:tr>
      <w:tr w14:paraId="1A346E04">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13CC2F13">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2022.09.13-</w:t>
            </w:r>
          </w:p>
          <w:p w14:paraId="68303B16">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2022.12.30</w:t>
            </w:r>
          </w:p>
        </w:tc>
        <w:tc>
          <w:tcPr>
            <w:tcW w:w="708" w:type="dxa"/>
            <w:tcBorders>
              <w:top w:val="single" w:color="000000" w:sz="4" w:space="0"/>
              <w:left w:val="nil"/>
              <w:bottom w:val="single" w:color="000000" w:sz="4" w:space="0"/>
              <w:right w:val="single" w:color="auto" w:sz="4" w:space="0"/>
            </w:tcBorders>
            <w:vAlign w:val="center"/>
          </w:tcPr>
          <w:p w14:paraId="431DC8A0">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培训</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6DE8661">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2022年中西部高校青年教师融合式教学进修项目</w:t>
            </w:r>
          </w:p>
        </w:tc>
        <w:tc>
          <w:tcPr>
            <w:tcW w:w="1912" w:type="dxa"/>
            <w:gridSpan w:val="5"/>
            <w:tcBorders>
              <w:top w:val="single" w:color="000000" w:sz="4" w:space="0"/>
              <w:left w:val="nil"/>
              <w:bottom w:val="single" w:color="000000" w:sz="4" w:space="0"/>
              <w:right w:val="single" w:color="auto" w:sz="4" w:space="0"/>
            </w:tcBorders>
            <w:vAlign w:val="center"/>
          </w:tcPr>
          <w:p w14:paraId="43AC6C17">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清华大学</w:t>
            </w:r>
          </w:p>
          <w:p w14:paraId="61D3A1AD">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概率论与数理统计</w:t>
            </w:r>
          </w:p>
        </w:tc>
        <w:tc>
          <w:tcPr>
            <w:tcW w:w="854" w:type="dxa"/>
            <w:gridSpan w:val="3"/>
            <w:tcBorders>
              <w:top w:val="single" w:color="000000" w:sz="4" w:space="0"/>
              <w:left w:val="nil"/>
              <w:bottom w:val="single" w:color="000000" w:sz="4" w:space="0"/>
              <w:right w:val="single" w:color="auto" w:sz="4" w:space="0"/>
            </w:tcBorders>
            <w:vAlign w:val="center"/>
          </w:tcPr>
          <w:p w14:paraId="24CA2FA6">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48/3</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75C7CAD3">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结业</w:t>
            </w:r>
          </w:p>
        </w:tc>
        <w:tc>
          <w:tcPr>
            <w:tcW w:w="919" w:type="dxa"/>
            <w:gridSpan w:val="3"/>
            <w:tcBorders>
              <w:top w:val="single" w:color="000000" w:sz="4" w:space="0"/>
              <w:left w:val="nil"/>
              <w:bottom w:val="single" w:color="000000" w:sz="4" w:space="0"/>
              <w:right w:val="single" w:color="auto" w:sz="4" w:space="0"/>
            </w:tcBorders>
            <w:vAlign w:val="center"/>
          </w:tcPr>
          <w:p w14:paraId="1D2C6BAD">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14C3D481">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田静</w:t>
            </w:r>
          </w:p>
        </w:tc>
      </w:tr>
      <w:tr w14:paraId="03695A05">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4EB44D4A">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2021.11.24-</w:t>
            </w:r>
          </w:p>
          <w:p w14:paraId="7A42FB61">
            <w:pPr>
              <w:keepNext w:val="0"/>
              <w:keepLines w:val="0"/>
              <w:widowControl/>
              <w:suppressLineNumbers w:val="0"/>
              <w:spacing w:before="0" w:beforeAutospacing="0" w:after="0" w:afterAutospacing="0"/>
              <w:ind w:left="0" w:right="0"/>
              <w:jc w:val="center"/>
              <w:rPr>
                <w:rFonts w:hint="default" w:ascii="宋体" w:hAnsi="宋体" w:cs="Arial"/>
                <w:kern w:val="0"/>
                <w:szCs w:val="21"/>
                <w:lang w:val="en-US" w:eastAsia="zh-CN"/>
              </w:rPr>
            </w:pPr>
            <w:r>
              <w:rPr>
                <w:rFonts w:hint="eastAsia" w:ascii="宋体" w:hAnsi="宋体" w:cs="Arial"/>
                <w:kern w:val="0"/>
                <w:szCs w:val="21"/>
                <w:lang w:val="en-US" w:eastAsia="zh-CN"/>
              </w:rPr>
              <w:t>2021.11.26</w:t>
            </w:r>
          </w:p>
        </w:tc>
        <w:tc>
          <w:tcPr>
            <w:tcW w:w="708" w:type="dxa"/>
            <w:tcBorders>
              <w:top w:val="single" w:color="000000" w:sz="4" w:space="0"/>
              <w:left w:val="nil"/>
              <w:bottom w:val="single" w:color="000000" w:sz="4" w:space="0"/>
              <w:right w:val="single" w:color="auto" w:sz="4" w:space="0"/>
            </w:tcBorders>
            <w:vAlign w:val="center"/>
          </w:tcPr>
          <w:p w14:paraId="7B81A530">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培训</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2EB687A8">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高校教师课程思政教学能力培训</w:t>
            </w:r>
          </w:p>
        </w:tc>
        <w:tc>
          <w:tcPr>
            <w:tcW w:w="1912" w:type="dxa"/>
            <w:gridSpan w:val="5"/>
            <w:tcBorders>
              <w:top w:val="single" w:color="000000" w:sz="4" w:space="0"/>
              <w:left w:val="nil"/>
              <w:bottom w:val="single" w:color="000000" w:sz="4" w:space="0"/>
              <w:right w:val="single" w:color="auto" w:sz="4" w:space="0"/>
            </w:tcBorders>
            <w:vAlign w:val="center"/>
          </w:tcPr>
          <w:p w14:paraId="10A45F61">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教育部全国高校教师网络培训中心</w:t>
            </w:r>
          </w:p>
        </w:tc>
        <w:tc>
          <w:tcPr>
            <w:tcW w:w="854" w:type="dxa"/>
            <w:gridSpan w:val="3"/>
            <w:tcBorders>
              <w:top w:val="single" w:color="000000" w:sz="4" w:space="0"/>
              <w:left w:val="nil"/>
              <w:bottom w:val="single" w:color="000000" w:sz="4" w:space="0"/>
              <w:right w:val="single" w:color="auto" w:sz="4" w:space="0"/>
            </w:tcBorders>
            <w:vAlign w:val="center"/>
          </w:tcPr>
          <w:p w14:paraId="0C926FBC">
            <w:pPr>
              <w:keepNext w:val="0"/>
              <w:keepLines w:val="0"/>
              <w:widowControl/>
              <w:suppressLineNumbers w:val="0"/>
              <w:spacing w:before="0" w:beforeAutospacing="0" w:after="0" w:afterAutospacing="0"/>
              <w:ind w:left="0" w:right="0"/>
              <w:jc w:val="center"/>
              <w:rPr>
                <w:rFonts w:hint="default" w:ascii="宋体" w:hAnsi="宋体" w:cs="Arial"/>
                <w:kern w:val="0"/>
                <w:szCs w:val="21"/>
                <w:lang w:val="en-US" w:eastAsia="zh-CN"/>
              </w:rPr>
            </w:pPr>
            <w:r>
              <w:rPr>
                <w:rFonts w:hint="eastAsia" w:ascii="宋体" w:hAnsi="宋体" w:cs="Arial"/>
                <w:kern w:val="0"/>
                <w:szCs w:val="21"/>
                <w:lang w:val="en-US" w:eastAsia="zh-CN"/>
              </w:rPr>
              <w:t>16</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498AA4D8">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结业</w:t>
            </w:r>
          </w:p>
        </w:tc>
        <w:tc>
          <w:tcPr>
            <w:tcW w:w="919" w:type="dxa"/>
            <w:gridSpan w:val="3"/>
            <w:tcBorders>
              <w:top w:val="single" w:color="000000" w:sz="4" w:space="0"/>
              <w:left w:val="nil"/>
              <w:bottom w:val="single" w:color="000000" w:sz="4" w:space="0"/>
              <w:right w:val="single" w:color="auto" w:sz="4" w:space="0"/>
            </w:tcBorders>
            <w:vAlign w:val="center"/>
          </w:tcPr>
          <w:p w14:paraId="41EAA2E9">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2EE20071">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教务处</w:t>
            </w:r>
          </w:p>
        </w:tc>
      </w:tr>
      <w:tr w14:paraId="1C2628B7">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D8BF495">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2012.09.11-</w:t>
            </w:r>
          </w:p>
          <w:p w14:paraId="11AB1C4B">
            <w:pPr>
              <w:keepNext w:val="0"/>
              <w:keepLines w:val="0"/>
              <w:widowControl/>
              <w:suppressLineNumbers w:val="0"/>
              <w:spacing w:before="0" w:beforeAutospacing="0" w:after="0" w:afterAutospacing="0"/>
              <w:ind w:left="0" w:right="0"/>
              <w:jc w:val="center"/>
              <w:rPr>
                <w:rFonts w:hint="default" w:ascii="宋体" w:hAnsi="宋体" w:cs="Arial"/>
                <w:kern w:val="0"/>
                <w:szCs w:val="21"/>
                <w:lang w:val="en-US" w:eastAsia="zh-CN"/>
              </w:rPr>
            </w:pPr>
            <w:r>
              <w:rPr>
                <w:rFonts w:hint="eastAsia" w:ascii="宋体" w:hAnsi="宋体" w:cs="Arial"/>
                <w:kern w:val="0"/>
                <w:szCs w:val="21"/>
                <w:lang w:val="en-US" w:eastAsia="zh-CN"/>
              </w:rPr>
              <w:t>2.12.12.08</w:t>
            </w:r>
          </w:p>
        </w:tc>
        <w:tc>
          <w:tcPr>
            <w:tcW w:w="708" w:type="dxa"/>
            <w:tcBorders>
              <w:top w:val="single" w:color="000000" w:sz="4" w:space="0"/>
              <w:left w:val="nil"/>
              <w:bottom w:val="single" w:color="000000" w:sz="4" w:space="0"/>
              <w:right w:val="single" w:color="auto" w:sz="4" w:space="0"/>
            </w:tcBorders>
            <w:vAlign w:val="center"/>
          </w:tcPr>
          <w:p w14:paraId="1E80BBC9">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培训</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7698A4FE">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美国加州大学圣地亚哥分校</w:t>
            </w:r>
          </w:p>
        </w:tc>
        <w:tc>
          <w:tcPr>
            <w:tcW w:w="1912" w:type="dxa"/>
            <w:gridSpan w:val="5"/>
            <w:tcBorders>
              <w:top w:val="single" w:color="000000" w:sz="4" w:space="0"/>
              <w:left w:val="nil"/>
              <w:bottom w:val="single" w:color="000000" w:sz="4" w:space="0"/>
              <w:right w:val="single" w:color="auto" w:sz="4" w:space="0"/>
            </w:tcBorders>
            <w:vAlign w:val="center"/>
          </w:tcPr>
          <w:p w14:paraId="2BB47220">
            <w:pPr>
              <w:keepNext w:val="0"/>
              <w:keepLines w:val="0"/>
              <w:widowControl/>
              <w:suppressLineNumbers w:val="0"/>
              <w:spacing w:before="0" w:beforeAutospacing="0" w:after="0" w:afterAutospacing="0"/>
              <w:ind w:left="0" w:right="0"/>
              <w:jc w:val="center"/>
              <w:rPr>
                <w:rFonts w:hint="default" w:ascii="宋体" w:hAnsi="宋体" w:cs="Arial"/>
                <w:kern w:val="0"/>
                <w:szCs w:val="21"/>
                <w:lang w:val="en-US" w:eastAsia="zh-CN"/>
              </w:rPr>
            </w:pPr>
            <w:r>
              <w:rPr>
                <w:rFonts w:hint="eastAsia" w:ascii="宋体" w:hAnsi="宋体" w:cs="Arial"/>
                <w:kern w:val="0"/>
                <w:szCs w:val="21"/>
                <w:lang w:val="en-US" w:eastAsia="zh-CN"/>
              </w:rPr>
              <w:t>UCSD Extension</w:t>
            </w:r>
          </w:p>
        </w:tc>
        <w:tc>
          <w:tcPr>
            <w:tcW w:w="854" w:type="dxa"/>
            <w:gridSpan w:val="3"/>
            <w:tcBorders>
              <w:top w:val="single" w:color="000000" w:sz="4" w:space="0"/>
              <w:left w:val="nil"/>
              <w:bottom w:val="single" w:color="000000" w:sz="4" w:space="0"/>
              <w:right w:val="single" w:color="auto" w:sz="4" w:space="0"/>
            </w:tcBorders>
            <w:vAlign w:val="center"/>
          </w:tcPr>
          <w:p w14:paraId="680F46B7">
            <w:pPr>
              <w:keepNext w:val="0"/>
              <w:keepLines w:val="0"/>
              <w:widowControl/>
              <w:suppressLineNumbers w:val="0"/>
              <w:spacing w:before="0" w:beforeAutospacing="0" w:after="0" w:afterAutospacing="0"/>
              <w:ind w:left="0" w:right="0"/>
              <w:jc w:val="center"/>
              <w:rPr>
                <w:rFonts w:hint="default" w:ascii="宋体" w:hAnsi="宋体" w:cs="Arial"/>
                <w:kern w:val="0"/>
                <w:szCs w:val="21"/>
                <w:lang w:val="en-US" w:eastAsia="zh-CN"/>
              </w:rPr>
            </w:pPr>
            <w:r>
              <w:rPr>
                <w:rFonts w:hint="eastAsia" w:ascii="宋体" w:hAnsi="宋体" w:cs="Arial"/>
                <w:kern w:val="0"/>
                <w:szCs w:val="21"/>
                <w:lang w:val="en-US" w:eastAsia="zh-CN"/>
              </w:rPr>
              <w:t>250</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A984EAC">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结业</w:t>
            </w:r>
          </w:p>
        </w:tc>
        <w:tc>
          <w:tcPr>
            <w:tcW w:w="919" w:type="dxa"/>
            <w:gridSpan w:val="3"/>
            <w:tcBorders>
              <w:top w:val="single" w:color="000000" w:sz="4" w:space="0"/>
              <w:left w:val="nil"/>
              <w:bottom w:val="single" w:color="000000" w:sz="4" w:space="0"/>
              <w:right w:val="single" w:color="auto" w:sz="4" w:space="0"/>
            </w:tcBorders>
            <w:vAlign w:val="center"/>
          </w:tcPr>
          <w:p w14:paraId="3279330F">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国外</w:t>
            </w:r>
          </w:p>
        </w:tc>
        <w:tc>
          <w:tcPr>
            <w:tcW w:w="1133" w:type="dxa"/>
            <w:tcBorders>
              <w:top w:val="single" w:color="000000" w:sz="4" w:space="0"/>
              <w:left w:val="single" w:color="auto" w:sz="4" w:space="0"/>
              <w:bottom w:val="single" w:color="000000" w:sz="4" w:space="0"/>
              <w:right w:val="single" w:color="000000" w:sz="4" w:space="0"/>
            </w:tcBorders>
            <w:vAlign w:val="center"/>
          </w:tcPr>
          <w:p w14:paraId="2E3EC297">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教育部</w:t>
            </w:r>
          </w:p>
          <w:p w14:paraId="3643F986">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公派</w:t>
            </w:r>
          </w:p>
        </w:tc>
      </w:tr>
      <w:tr w14:paraId="4EC7B6BB">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978344C">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2007.09-2011.07</w:t>
            </w:r>
          </w:p>
        </w:tc>
        <w:tc>
          <w:tcPr>
            <w:tcW w:w="708" w:type="dxa"/>
            <w:tcBorders>
              <w:top w:val="single" w:color="000000" w:sz="4" w:space="0"/>
              <w:left w:val="nil"/>
              <w:bottom w:val="single" w:color="000000" w:sz="4" w:space="0"/>
              <w:right w:val="single" w:color="auto" w:sz="4" w:space="0"/>
            </w:tcBorders>
            <w:vAlign w:val="center"/>
          </w:tcPr>
          <w:p w14:paraId="1489A5AE">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学历学位教育</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2B8D67B9">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中南大学</w:t>
            </w:r>
          </w:p>
        </w:tc>
        <w:tc>
          <w:tcPr>
            <w:tcW w:w="1912" w:type="dxa"/>
            <w:gridSpan w:val="5"/>
            <w:tcBorders>
              <w:top w:val="single" w:color="000000" w:sz="4" w:space="0"/>
              <w:left w:val="nil"/>
              <w:bottom w:val="single" w:color="000000" w:sz="4" w:space="0"/>
              <w:right w:val="single" w:color="auto" w:sz="4" w:space="0"/>
            </w:tcBorders>
            <w:vAlign w:val="center"/>
          </w:tcPr>
          <w:p w14:paraId="5BD1D3C2">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数学与统计学院</w:t>
            </w:r>
          </w:p>
          <w:p w14:paraId="69F06B43">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概率论与数理统计</w:t>
            </w:r>
          </w:p>
        </w:tc>
        <w:tc>
          <w:tcPr>
            <w:tcW w:w="854" w:type="dxa"/>
            <w:gridSpan w:val="3"/>
            <w:tcBorders>
              <w:top w:val="single" w:color="000000" w:sz="4" w:space="0"/>
              <w:left w:val="nil"/>
              <w:bottom w:val="single" w:color="000000" w:sz="4" w:space="0"/>
              <w:right w:val="single" w:color="auto" w:sz="4" w:space="0"/>
            </w:tcBorders>
            <w:vAlign w:val="center"/>
          </w:tcPr>
          <w:p w14:paraId="6B4D7128">
            <w:pPr>
              <w:keepNext w:val="0"/>
              <w:keepLines w:val="0"/>
              <w:widowControl/>
              <w:suppressLineNumbers w:val="0"/>
              <w:spacing w:before="0" w:beforeAutospacing="0" w:after="0" w:afterAutospacing="0"/>
              <w:ind w:left="0" w:right="0"/>
              <w:jc w:val="center"/>
              <w:rPr>
                <w:rFonts w:hint="default"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579FCA1">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5D659BA8">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506977E0">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侯振挺</w:t>
            </w:r>
          </w:p>
        </w:tc>
      </w:tr>
      <w:tr w14:paraId="5124B274">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F9DA5AF">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2004.09-2007.07</w:t>
            </w:r>
          </w:p>
        </w:tc>
        <w:tc>
          <w:tcPr>
            <w:tcW w:w="708" w:type="dxa"/>
            <w:tcBorders>
              <w:top w:val="single" w:color="000000" w:sz="4" w:space="0"/>
              <w:left w:val="nil"/>
              <w:bottom w:val="single" w:color="000000" w:sz="4" w:space="0"/>
              <w:right w:val="single" w:color="auto" w:sz="4" w:space="0"/>
            </w:tcBorders>
            <w:vAlign w:val="center"/>
          </w:tcPr>
          <w:p w14:paraId="19970E2F">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lang w:eastAsia="zh-CN"/>
              </w:rPr>
              <w:t>学历学位教育</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D3C0A7D">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海南师范大学</w:t>
            </w:r>
          </w:p>
        </w:tc>
        <w:tc>
          <w:tcPr>
            <w:tcW w:w="1912" w:type="dxa"/>
            <w:gridSpan w:val="5"/>
            <w:tcBorders>
              <w:top w:val="single" w:color="000000" w:sz="4" w:space="0"/>
              <w:left w:val="nil"/>
              <w:bottom w:val="single" w:color="000000" w:sz="4" w:space="0"/>
              <w:right w:val="single" w:color="auto" w:sz="4" w:space="0"/>
            </w:tcBorders>
            <w:vAlign w:val="center"/>
          </w:tcPr>
          <w:p w14:paraId="371E809E">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数学与统计学院</w:t>
            </w:r>
          </w:p>
          <w:p w14:paraId="5924B1AB">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概率论与数理统计</w:t>
            </w:r>
          </w:p>
        </w:tc>
        <w:tc>
          <w:tcPr>
            <w:tcW w:w="854" w:type="dxa"/>
            <w:gridSpan w:val="3"/>
            <w:tcBorders>
              <w:top w:val="single" w:color="000000" w:sz="4" w:space="0"/>
              <w:left w:val="nil"/>
              <w:bottom w:val="single" w:color="000000" w:sz="4" w:space="0"/>
              <w:right w:val="single" w:color="auto" w:sz="4" w:space="0"/>
            </w:tcBorders>
            <w:vAlign w:val="center"/>
          </w:tcPr>
          <w:p w14:paraId="0F79E08C">
            <w:pPr>
              <w:keepNext w:val="0"/>
              <w:keepLines w:val="0"/>
              <w:widowControl/>
              <w:suppressLineNumbers w:val="0"/>
              <w:spacing w:before="0" w:beforeAutospacing="0" w:after="0" w:afterAutospacing="0"/>
              <w:ind w:left="0" w:right="0"/>
              <w:jc w:val="center"/>
              <w:rPr>
                <w:rFonts w:hint="default"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C34F70F">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763F83F9">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2FDFC6D">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陈传钟</w:t>
            </w:r>
          </w:p>
        </w:tc>
      </w:tr>
      <w:tr w14:paraId="0A7F5973">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62E276BD">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2000.09-2..4.07</w:t>
            </w:r>
          </w:p>
        </w:tc>
        <w:tc>
          <w:tcPr>
            <w:tcW w:w="708" w:type="dxa"/>
            <w:tcBorders>
              <w:top w:val="single" w:color="000000" w:sz="4" w:space="0"/>
              <w:left w:val="nil"/>
              <w:bottom w:val="single" w:color="000000" w:sz="4" w:space="0"/>
              <w:right w:val="single" w:color="auto" w:sz="4" w:space="0"/>
            </w:tcBorders>
            <w:vAlign w:val="center"/>
          </w:tcPr>
          <w:p w14:paraId="1B5AE45F">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lang w:eastAsia="zh-CN"/>
              </w:rPr>
              <w:t>学历学位教育</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1C12BA62">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商丘师范学院</w:t>
            </w:r>
          </w:p>
        </w:tc>
        <w:tc>
          <w:tcPr>
            <w:tcW w:w="1912" w:type="dxa"/>
            <w:gridSpan w:val="5"/>
            <w:tcBorders>
              <w:top w:val="single" w:color="000000" w:sz="4" w:space="0"/>
              <w:left w:val="nil"/>
              <w:bottom w:val="single" w:color="000000" w:sz="4" w:space="0"/>
              <w:right w:val="single" w:color="auto" w:sz="4" w:space="0"/>
            </w:tcBorders>
            <w:vAlign w:val="center"/>
          </w:tcPr>
          <w:p w14:paraId="1157D30A">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数学与统计学院</w:t>
            </w:r>
          </w:p>
          <w:p w14:paraId="6E748C5F">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数学与应用数学</w:t>
            </w:r>
          </w:p>
        </w:tc>
        <w:tc>
          <w:tcPr>
            <w:tcW w:w="854" w:type="dxa"/>
            <w:gridSpan w:val="3"/>
            <w:tcBorders>
              <w:top w:val="single" w:color="000000" w:sz="4" w:space="0"/>
              <w:left w:val="nil"/>
              <w:bottom w:val="single" w:color="000000" w:sz="4" w:space="0"/>
              <w:right w:val="single" w:color="auto" w:sz="4" w:space="0"/>
            </w:tcBorders>
            <w:vAlign w:val="center"/>
          </w:tcPr>
          <w:p w14:paraId="23BB132E">
            <w:pPr>
              <w:keepNext w:val="0"/>
              <w:keepLines w:val="0"/>
              <w:widowControl/>
              <w:suppressLineNumbers w:val="0"/>
              <w:spacing w:before="0" w:beforeAutospacing="0" w:after="0" w:afterAutospacing="0"/>
              <w:ind w:left="0" w:right="0"/>
              <w:jc w:val="center"/>
              <w:rPr>
                <w:rFonts w:hint="default"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EEE5B11">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4F269973">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5BB68C4">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李克典</w:t>
            </w:r>
          </w:p>
        </w:tc>
      </w:tr>
    </w:tbl>
    <w:p w14:paraId="4714A8C2"/>
    <w:tbl>
      <w:tblPr>
        <w:tblStyle w:val="5"/>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265"/>
        <w:gridCol w:w="2410"/>
        <w:gridCol w:w="1701"/>
      </w:tblGrid>
      <w:tr w14:paraId="6DC2BC46">
        <w:trPr>
          <w:trHeight w:val="558" w:hRule="atLeast"/>
        </w:trPr>
        <w:tc>
          <w:tcPr>
            <w:tcW w:w="9781" w:type="dxa"/>
            <w:gridSpan w:val="4"/>
            <w:vAlign w:val="center"/>
          </w:tcPr>
          <w:p w14:paraId="0A332C50">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工作经历</w:t>
            </w:r>
          </w:p>
        </w:tc>
      </w:tr>
      <w:tr w14:paraId="7ED8B0D7">
        <w:tc>
          <w:tcPr>
            <w:tcW w:w="2405" w:type="dxa"/>
            <w:vAlign w:val="center"/>
          </w:tcPr>
          <w:p w14:paraId="51586FF4">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起  止  时  间</w:t>
            </w:r>
          </w:p>
        </w:tc>
        <w:tc>
          <w:tcPr>
            <w:tcW w:w="3265" w:type="dxa"/>
            <w:vAlign w:val="center"/>
          </w:tcPr>
          <w:p w14:paraId="50496BFB">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单      位</w:t>
            </w:r>
          </w:p>
        </w:tc>
        <w:tc>
          <w:tcPr>
            <w:tcW w:w="2410" w:type="dxa"/>
            <w:vAlign w:val="center"/>
          </w:tcPr>
          <w:p w14:paraId="7A1EA724">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从 事 何 专 业</w:t>
            </w:r>
          </w:p>
          <w:p w14:paraId="2171A0F5">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技  术  工  作</w:t>
            </w:r>
          </w:p>
        </w:tc>
        <w:tc>
          <w:tcPr>
            <w:tcW w:w="1701" w:type="dxa"/>
            <w:vAlign w:val="center"/>
          </w:tcPr>
          <w:p w14:paraId="6C4312ED">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职      务</w:t>
            </w:r>
          </w:p>
        </w:tc>
      </w:tr>
      <w:tr w14:paraId="60C00635">
        <w:trPr>
          <w:trHeight w:val="591" w:hRule="atLeast"/>
        </w:trPr>
        <w:tc>
          <w:tcPr>
            <w:tcW w:w="2405" w:type="dxa"/>
            <w:vAlign w:val="center"/>
          </w:tcPr>
          <w:p w14:paraId="5C375F70">
            <w:pPr>
              <w:keepNext w:val="0"/>
              <w:keepLines w:val="0"/>
              <w:suppressLineNumbers w:val="0"/>
              <w:spacing w:before="0" w:beforeAutospacing="0" w:after="0" w:afterAutospacing="0"/>
              <w:ind w:left="0" w:right="0"/>
              <w:jc w:val="center"/>
              <w:rPr>
                <w:rFonts w:hint="eastAsia" w:eastAsiaTheme="minorEastAsia"/>
                <w:sz w:val="21"/>
                <w:szCs w:val="21"/>
                <w:lang w:val="en-US" w:eastAsia="zh-CN"/>
              </w:rPr>
            </w:pPr>
            <w:r>
              <w:rPr>
                <w:rFonts w:hint="eastAsia"/>
                <w:sz w:val="21"/>
                <w:szCs w:val="21"/>
              </w:rPr>
              <w:t xml:space="preserve"> </w:t>
            </w:r>
            <w:r>
              <w:rPr>
                <w:rFonts w:hint="eastAsia"/>
                <w:sz w:val="21"/>
                <w:szCs w:val="21"/>
                <w:lang w:val="en-US" w:eastAsia="zh-CN"/>
              </w:rPr>
              <w:t>2016</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eastAsia="zh-CN"/>
              </w:rPr>
              <w:t>至今</w:t>
            </w:r>
          </w:p>
        </w:tc>
        <w:tc>
          <w:tcPr>
            <w:tcW w:w="3265" w:type="dxa"/>
            <w:vAlign w:val="center"/>
          </w:tcPr>
          <w:p w14:paraId="06B6440B">
            <w:pPr>
              <w:keepNext w:val="0"/>
              <w:keepLines w:val="0"/>
              <w:suppressLineNumbers w:val="0"/>
              <w:spacing w:before="0" w:beforeAutospacing="0" w:after="0" w:afterAutospacing="0"/>
              <w:ind w:left="0" w:right="0"/>
              <w:jc w:val="center"/>
              <w:rPr>
                <w:rFonts w:hint="default" w:eastAsiaTheme="minorEastAsia"/>
                <w:sz w:val="21"/>
                <w:szCs w:val="21"/>
                <w:lang w:val="en-US" w:eastAsia="zh-CN"/>
              </w:rPr>
            </w:pPr>
            <w:r>
              <w:rPr>
                <w:rFonts w:hint="eastAsia"/>
                <w:sz w:val="21"/>
                <w:szCs w:val="21"/>
                <w:lang w:val="en-US" w:eastAsia="zh-CN"/>
              </w:rPr>
              <w:t>数学与统计学院</w:t>
            </w:r>
          </w:p>
        </w:tc>
        <w:tc>
          <w:tcPr>
            <w:tcW w:w="2410" w:type="dxa"/>
            <w:vAlign w:val="center"/>
          </w:tcPr>
          <w:p w14:paraId="2442C75B">
            <w:pPr>
              <w:keepNext w:val="0"/>
              <w:keepLines w:val="0"/>
              <w:suppressLineNumbers w:val="0"/>
              <w:spacing w:before="0" w:beforeAutospacing="0" w:after="0" w:afterAutospacing="0"/>
              <w:ind w:left="0" w:right="0"/>
              <w:jc w:val="center"/>
              <w:rPr>
                <w:rFonts w:hint="eastAsia" w:eastAsiaTheme="minorEastAsia"/>
                <w:sz w:val="21"/>
                <w:szCs w:val="21"/>
                <w:lang w:eastAsia="zh-CN"/>
              </w:rPr>
            </w:pPr>
            <w:r>
              <w:rPr>
                <w:rFonts w:hint="eastAsia"/>
                <w:sz w:val="21"/>
                <w:szCs w:val="21"/>
                <w:lang w:eastAsia="zh-CN"/>
              </w:rPr>
              <w:t>教学研究</w:t>
            </w:r>
          </w:p>
        </w:tc>
        <w:tc>
          <w:tcPr>
            <w:tcW w:w="1701" w:type="dxa"/>
            <w:vAlign w:val="center"/>
          </w:tcPr>
          <w:p w14:paraId="0E42F470">
            <w:pPr>
              <w:keepNext w:val="0"/>
              <w:keepLines w:val="0"/>
              <w:suppressLineNumbers w:val="0"/>
              <w:spacing w:before="0" w:beforeAutospacing="0" w:after="0" w:afterAutospacing="0"/>
              <w:ind w:left="0" w:right="0"/>
              <w:jc w:val="center"/>
              <w:rPr>
                <w:rFonts w:hint="eastAsia" w:eastAsiaTheme="minorEastAsia"/>
                <w:sz w:val="21"/>
                <w:szCs w:val="21"/>
                <w:lang w:eastAsia="zh-CN"/>
              </w:rPr>
            </w:pPr>
            <w:r>
              <w:rPr>
                <w:rFonts w:hint="eastAsia"/>
                <w:sz w:val="21"/>
                <w:szCs w:val="21"/>
                <w:lang w:eastAsia="zh-CN"/>
              </w:rPr>
              <w:t>副教授</w:t>
            </w:r>
          </w:p>
        </w:tc>
      </w:tr>
      <w:tr w14:paraId="44C92FB6">
        <w:trPr>
          <w:trHeight w:val="613" w:hRule="atLeast"/>
        </w:trPr>
        <w:tc>
          <w:tcPr>
            <w:tcW w:w="2405" w:type="dxa"/>
            <w:vAlign w:val="center"/>
          </w:tcPr>
          <w:p w14:paraId="5F80DE9A">
            <w:pPr>
              <w:keepNext w:val="0"/>
              <w:keepLines w:val="0"/>
              <w:suppressLineNumbers w:val="0"/>
              <w:spacing w:before="0" w:beforeAutospacing="0" w:after="0" w:afterAutospacing="0"/>
              <w:ind w:left="0" w:right="0"/>
              <w:jc w:val="center"/>
              <w:rPr>
                <w:rFonts w:hint="eastAsia"/>
                <w:sz w:val="21"/>
                <w:szCs w:val="21"/>
              </w:rPr>
            </w:pPr>
            <w:r>
              <w:rPr>
                <w:rFonts w:hint="eastAsia"/>
                <w:sz w:val="21"/>
                <w:szCs w:val="21"/>
              </w:rPr>
              <w:t xml:space="preserve"> </w:t>
            </w:r>
            <w:r>
              <w:rPr>
                <w:rFonts w:hint="eastAsia"/>
                <w:sz w:val="21"/>
                <w:szCs w:val="21"/>
                <w:lang w:val="en-US" w:eastAsia="zh-CN"/>
              </w:rPr>
              <w:t>2010</w:t>
            </w:r>
            <w:r>
              <w:rPr>
                <w:rFonts w:hint="eastAsia"/>
                <w:sz w:val="21"/>
                <w:szCs w:val="21"/>
              </w:rPr>
              <w:t xml:space="preserve">年 </w:t>
            </w:r>
            <w:r>
              <w:rPr>
                <w:rFonts w:hint="eastAsia"/>
                <w:sz w:val="21"/>
                <w:szCs w:val="21"/>
                <w:lang w:val="en-US" w:eastAsia="zh-CN"/>
              </w:rPr>
              <w:t>9</w:t>
            </w:r>
            <w:r>
              <w:rPr>
                <w:rFonts w:hint="eastAsia"/>
                <w:sz w:val="21"/>
                <w:szCs w:val="21"/>
              </w:rPr>
              <w:t xml:space="preserve"> 月— </w:t>
            </w:r>
          </w:p>
          <w:p w14:paraId="13940AA4">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lang w:val="en-US" w:eastAsia="zh-CN"/>
              </w:rPr>
              <w:t>2016</w:t>
            </w:r>
            <w:r>
              <w:rPr>
                <w:rFonts w:hint="eastAsia"/>
                <w:sz w:val="21"/>
                <w:szCs w:val="21"/>
              </w:rPr>
              <w:t xml:space="preserve">年 </w:t>
            </w:r>
            <w:r>
              <w:rPr>
                <w:rFonts w:hint="eastAsia"/>
                <w:sz w:val="21"/>
                <w:szCs w:val="21"/>
                <w:lang w:val="en-US" w:eastAsia="zh-CN"/>
              </w:rPr>
              <w:t>11</w:t>
            </w:r>
            <w:r>
              <w:rPr>
                <w:rFonts w:hint="eastAsia"/>
                <w:sz w:val="21"/>
                <w:szCs w:val="21"/>
              </w:rPr>
              <w:t>月</w:t>
            </w:r>
          </w:p>
        </w:tc>
        <w:tc>
          <w:tcPr>
            <w:tcW w:w="3265" w:type="dxa"/>
            <w:shd w:val="clear" w:color="auto" w:fill="auto"/>
            <w:vAlign w:val="center"/>
          </w:tcPr>
          <w:p w14:paraId="413F8480">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数学与统计学院</w:t>
            </w:r>
          </w:p>
        </w:tc>
        <w:tc>
          <w:tcPr>
            <w:tcW w:w="2410" w:type="dxa"/>
            <w:shd w:val="clear" w:color="auto" w:fill="auto"/>
            <w:vAlign w:val="center"/>
          </w:tcPr>
          <w:p w14:paraId="455A4BD8">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eastAsia="zh-CN"/>
              </w:rPr>
              <w:t>教学研究</w:t>
            </w:r>
          </w:p>
        </w:tc>
        <w:tc>
          <w:tcPr>
            <w:tcW w:w="1701" w:type="dxa"/>
            <w:shd w:val="clear" w:color="auto" w:fill="auto"/>
            <w:vAlign w:val="center"/>
          </w:tcPr>
          <w:p w14:paraId="62330B85">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eastAsia="zh-CN"/>
              </w:rPr>
              <w:t>讲师</w:t>
            </w:r>
          </w:p>
        </w:tc>
      </w:tr>
      <w:tr w14:paraId="0B3B42D7">
        <w:trPr>
          <w:trHeight w:val="621" w:hRule="atLeast"/>
        </w:trPr>
        <w:tc>
          <w:tcPr>
            <w:tcW w:w="2405" w:type="dxa"/>
            <w:vAlign w:val="center"/>
          </w:tcPr>
          <w:p w14:paraId="6D9AFBD1">
            <w:pPr>
              <w:keepNext w:val="0"/>
              <w:keepLines w:val="0"/>
              <w:suppressLineNumbers w:val="0"/>
              <w:spacing w:before="0" w:beforeAutospacing="0" w:after="0" w:afterAutospacing="0"/>
              <w:ind w:left="0" w:right="0"/>
              <w:jc w:val="center"/>
              <w:rPr>
                <w:rFonts w:hint="eastAsia"/>
                <w:sz w:val="21"/>
                <w:szCs w:val="21"/>
              </w:rPr>
            </w:pPr>
            <w:r>
              <w:rPr>
                <w:rFonts w:hint="eastAsia"/>
                <w:sz w:val="21"/>
                <w:szCs w:val="21"/>
              </w:rPr>
              <w:t xml:space="preserve"> </w:t>
            </w:r>
            <w:r>
              <w:rPr>
                <w:rFonts w:hint="eastAsia"/>
                <w:sz w:val="21"/>
                <w:szCs w:val="21"/>
                <w:lang w:val="en-US" w:eastAsia="zh-CN"/>
              </w:rPr>
              <w:t>2014</w:t>
            </w:r>
            <w:r>
              <w:rPr>
                <w:rFonts w:hint="eastAsia"/>
                <w:sz w:val="21"/>
                <w:szCs w:val="21"/>
              </w:rPr>
              <w:t xml:space="preserve">年 </w:t>
            </w:r>
            <w:r>
              <w:rPr>
                <w:rFonts w:hint="eastAsia"/>
                <w:sz w:val="21"/>
                <w:szCs w:val="21"/>
                <w:lang w:val="en-US" w:eastAsia="zh-CN"/>
              </w:rPr>
              <w:t>7</w:t>
            </w:r>
            <w:r>
              <w:rPr>
                <w:rFonts w:hint="eastAsia"/>
                <w:sz w:val="21"/>
                <w:szCs w:val="21"/>
              </w:rPr>
              <w:t xml:space="preserve"> 月— </w:t>
            </w:r>
          </w:p>
          <w:p w14:paraId="20DC23A5">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lang w:val="en-US" w:eastAsia="zh-CN"/>
              </w:rPr>
              <w:t>2014</w:t>
            </w:r>
            <w:r>
              <w:rPr>
                <w:rFonts w:hint="eastAsia"/>
                <w:sz w:val="21"/>
                <w:szCs w:val="21"/>
              </w:rPr>
              <w:t xml:space="preserve">年 </w:t>
            </w:r>
            <w:r>
              <w:rPr>
                <w:rFonts w:hint="eastAsia"/>
                <w:sz w:val="21"/>
                <w:szCs w:val="21"/>
                <w:lang w:val="en-US" w:eastAsia="zh-CN"/>
              </w:rPr>
              <w:t>1</w:t>
            </w:r>
            <w:r>
              <w:rPr>
                <w:rFonts w:hint="eastAsia"/>
                <w:sz w:val="21"/>
                <w:szCs w:val="21"/>
              </w:rPr>
              <w:t xml:space="preserve"> 月</w:t>
            </w:r>
          </w:p>
        </w:tc>
        <w:tc>
          <w:tcPr>
            <w:tcW w:w="3265" w:type="dxa"/>
            <w:vAlign w:val="center"/>
          </w:tcPr>
          <w:p w14:paraId="635C2E79">
            <w:pPr>
              <w:keepNext w:val="0"/>
              <w:keepLines w:val="0"/>
              <w:suppressLineNumbers w:val="0"/>
              <w:spacing w:before="0" w:beforeAutospacing="0" w:after="0" w:afterAutospacing="0"/>
              <w:ind w:left="0" w:right="0"/>
              <w:jc w:val="center"/>
              <w:rPr>
                <w:rFonts w:hint="default" w:eastAsiaTheme="minorEastAsia"/>
                <w:sz w:val="21"/>
                <w:szCs w:val="21"/>
                <w:lang w:val="en-US" w:eastAsia="zh-CN"/>
              </w:rPr>
            </w:pPr>
            <w:r>
              <w:rPr>
                <w:rFonts w:hint="eastAsia"/>
                <w:sz w:val="21"/>
                <w:szCs w:val="21"/>
                <w:lang w:eastAsia="zh-CN"/>
              </w:rPr>
              <w:t>加拿大</w:t>
            </w:r>
            <w:r>
              <w:rPr>
                <w:rFonts w:hint="eastAsia"/>
                <w:sz w:val="21"/>
                <w:szCs w:val="21"/>
                <w:lang w:val="en-US" w:eastAsia="zh-CN"/>
              </w:rPr>
              <w:t>Concordia大学</w:t>
            </w:r>
          </w:p>
        </w:tc>
        <w:tc>
          <w:tcPr>
            <w:tcW w:w="2410" w:type="dxa"/>
            <w:vAlign w:val="center"/>
          </w:tcPr>
          <w:p w14:paraId="666B2669">
            <w:pPr>
              <w:keepNext w:val="0"/>
              <w:keepLines w:val="0"/>
              <w:suppressLineNumbers w:val="0"/>
              <w:spacing w:before="0" w:beforeAutospacing="0" w:after="0" w:afterAutospacing="0"/>
              <w:ind w:left="0" w:right="0"/>
              <w:jc w:val="center"/>
              <w:rPr>
                <w:rFonts w:hint="eastAsia" w:eastAsiaTheme="minorEastAsia"/>
                <w:sz w:val="21"/>
                <w:szCs w:val="21"/>
                <w:lang w:eastAsia="zh-CN"/>
              </w:rPr>
            </w:pPr>
            <w:r>
              <w:rPr>
                <w:rFonts w:hint="eastAsia"/>
                <w:sz w:val="21"/>
                <w:szCs w:val="21"/>
                <w:lang w:eastAsia="zh-CN"/>
              </w:rPr>
              <w:t>学术交流</w:t>
            </w:r>
          </w:p>
        </w:tc>
        <w:tc>
          <w:tcPr>
            <w:tcW w:w="1701" w:type="dxa"/>
            <w:vAlign w:val="center"/>
          </w:tcPr>
          <w:p w14:paraId="1517AC0F">
            <w:pPr>
              <w:keepNext w:val="0"/>
              <w:keepLines w:val="0"/>
              <w:suppressLineNumbers w:val="0"/>
              <w:spacing w:before="0" w:beforeAutospacing="0" w:after="0" w:afterAutospacing="0"/>
              <w:ind w:left="0" w:right="0"/>
              <w:jc w:val="center"/>
              <w:rPr>
                <w:rFonts w:hint="eastAsia" w:eastAsiaTheme="minorEastAsia"/>
                <w:sz w:val="21"/>
                <w:szCs w:val="21"/>
                <w:lang w:eastAsia="zh-CN"/>
              </w:rPr>
            </w:pPr>
            <w:r>
              <w:rPr>
                <w:rFonts w:hint="eastAsia"/>
                <w:sz w:val="21"/>
                <w:szCs w:val="21"/>
                <w:lang w:eastAsia="zh-CN"/>
              </w:rPr>
              <w:t>访问学者</w:t>
            </w:r>
          </w:p>
        </w:tc>
      </w:tr>
      <w:tr w14:paraId="3358CE7B">
        <w:trPr>
          <w:trHeight w:val="614" w:hRule="atLeast"/>
        </w:trPr>
        <w:tc>
          <w:tcPr>
            <w:tcW w:w="2405" w:type="dxa"/>
            <w:vAlign w:val="center"/>
          </w:tcPr>
          <w:p w14:paraId="0BA69E93">
            <w:pPr>
              <w:keepNext w:val="0"/>
              <w:keepLines w:val="0"/>
              <w:suppressLineNumbers w:val="0"/>
              <w:spacing w:before="0" w:beforeAutospacing="0" w:after="0" w:afterAutospacing="0"/>
              <w:ind w:left="0" w:right="0"/>
              <w:jc w:val="center"/>
              <w:rPr>
                <w:rFonts w:hint="eastAsia"/>
                <w:sz w:val="21"/>
                <w:szCs w:val="21"/>
              </w:rPr>
            </w:pPr>
            <w:r>
              <w:rPr>
                <w:rFonts w:hint="eastAsia"/>
                <w:sz w:val="21"/>
                <w:szCs w:val="21"/>
              </w:rPr>
              <w:t xml:space="preserve"> </w:t>
            </w:r>
            <w:r>
              <w:rPr>
                <w:rFonts w:hint="eastAsia"/>
                <w:sz w:val="21"/>
                <w:szCs w:val="21"/>
                <w:lang w:val="en-US" w:eastAsia="zh-CN"/>
              </w:rPr>
              <w:t>2012</w:t>
            </w:r>
            <w:r>
              <w:rPr>
                <w:rFonts w:hint="eastAsia"/>
                <w:sz w:val="21"/>
                <w:szCs w:val="21"/>
              </w:rPr>
              <w:t xml:space="preserve">年 </w:t>
            </w:r>
            <w:r>
              <w:rPr>
                <w:rFonts w:hint="eastAsia"/>
                <w:sz w:val="21"/>
                <w:szCs w:val="21"/>
                <w:lang w:val="en-US" w:eastAsia="zh-CN"/>
              </w:rPr>
              <w:t>9</w:t>
            </w:r>
            <w:r>
              <w:rPr>
                <w:rFonts w:hint="eastAsia"/>
                <w:sz w:val="21"/>
                <w:szCs w:val="21"/>
              </w:rPr>
              <w:t xml:space="preserve"> 月—</w:t>
            </w:r>
          </w:p>
          <w:p w14:paraId="0432C8D6">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lang w:val="en-US" w:eastAsia="zh-CN"/>
              </w:rPr>
              <w:t>2012</w:t>
            </w:r>
            <w:r>
              <w:rPr>
                <w:rFonts w:hint="eastAsia"/>
                <w:sz w:val="21"/>
                <w:szCs w:val="21"/>
              </w:rPr>
              <w:t xml:space="preserve">年 </w:t>
            </w:r>
            <w:r>
              <w:rPr>
                <w:rFonts w:hint="eastAsia"/>
                <w:sz w:val="21"/>
                <w:szCs w:val="21"/>
                <w:lang w:val="en-US" w:eastAsia="zh-CN"/>
              </w:rPr>
              <w:t>12</w:t>
            </w:r>
            <w:r>
              <w:rPr>
                <w:rFonts w:hint="eastAsia"/>
                <w:sz w:val="21"/>
                <w:szCs w:val="21"/>
              </w:rPr>
              <w:t>月</w:t>
            </w:r>
          </w:p>
        </w:tc>
        <w:tc>
          <w:tcPr>
            <w:tcW w:w="3265" w:type="dxa"/>
            <w:vAlign w:val="center"/>
          </w:tcPr>
          <w:p w14:paraId="48D610BC">
            <w:pPr>
              <w:keepNext w:val="0"/>
              <w:keepLines w:val="0"/>
              <w:suppressLineNumbers w:val="0"/>
              <w:spacing w:before="0" w:beforeAutospacing="0" w:after="0" w:afterAutospacing="0"/>
              <w:ind w:left="0" w:right="0"/>
              <w:jc w:val="center"/>
              <w:rPr>
                <w:rFonts w:hint="default" w:eastAsiaTheme="minorEastAsia"/>
                <w:sz w:val="21"/>
                <w:szCs w:val="21"/>
                <w:lang w:val="en-US" w:eastAsia="zh-CN"/>
              </w:rPr>
            </w:pPr>
            <w:r>
              <w:rPr>
                <w:rFonts w:hint="eastAsia"/>
                <w:sz w:val="21"/>
                <w:szCs w:val="21"/>
                <w:lang w:val="en-US" w:eastAsia="zh-CN"/>
              </w:rPr>
              <w:t>美国加州大学圣地亚哥分校</w:t>
            </w:r>
          </w:p>
        </w:tc>
        <w:tc>
          <w:tcPr>
            <w:tcW w:w="2410" w:type="dxa"/>
            <w:vAlign w:val="center"/>
          </w:tcPr>
          <w:p w14:paraId="4A8F7C48">
            <w:pPr>
              <w:keepNext w:val="0"/>
              <w:keepLines w:val="0"/>
              <w:suppressLineNumbers w:val="0"/>
              <w:spacing w:before="0" w:beforeAutospacing="0" w:after="0" w:afterAutospacing="0"/>
              <w:ind w:left="0" w:right="0"/>
              <w:jc w:val="center"/>
              <w:rPr>
                <w:rFonts w:hint="eastAsia" w:eastAsiaTheme="minorEastAsia"/>
                <w:sz w:val="21"/>
                <w:szCs w:val="21"/>
                <w:lang w:eastAsia="zh-CN"/>
              </w:rPr>
            </w:pPr>
            <w:r>
              <w:rPr>
                <w:rFonts w:hint="eastAsia"/>
                <w:sz w:val="21"/>
                <w:szCs w:val="21"/>
                <w:lang w:eastAsia="zh-CN"/>
              </w:rPr>
              <w:t>教师培训</w:t>
            </w:r>
          </w:p>
        </w:tc>
        <w:tc>
          <w:tcPr>
            <w:tcW w:w="1701" w:type="dxa"/>
            <w:vAlign w:val="center"/>
          </w:tcPr>
          <w:p w14:paraId="5DC37CC4">
            <w:pPr>
              <w:keepNext w:val="0"/>
              <w:keepLines w:val="0"/>
              <w:suppressLineNumbers w:val="0"/>
              <w:spacing w:before="0" w:beforeAutospacing="0" w:after="0" w:afterAutospacing="0"/>
              <w:ind w:left="0" w:right="0"/>
              <w:jc w:val="center"/>
              <w:rPr>
                <w:rFonts w:hint="eastAsia" w:eastAsiaTheme="minorEastAsia"/>
                <w:sz w:val="21"/>
                <w:szCs w:val="21"/>
                <w:lang w:eastAsia="zh-CN"/>
              </w:rPr>
            </w:pPr>
            <w:r>
              <w:rPr>
                <w:rFonts w:hint="eastAsia"/>
                <w:sz w:val="21"/>
                <w:szCs w:val="21"/>
                <w:lang w:eastAsia="zh-CN"/>
              </w:rPr>
              <w:t>副教授</w:t>
            </w:r>
          </w:p>
        </w:tc>
      </w:tr>
    </w:tbl>
    <w:p w14:paraId="7803E034"/>
    <w:tbl>
      <w:tblPr>
        <w:tblStyle w:val="5"/>
        <w:tblW w:w="9782" w:type="dxa"/>
        <w:tblInd w:w="108" w:type="dxa"/>
        <w:tblLayout w:type="fixed"/>
        <w:tblCellMar>
          <w:top w:w="0" w:type="dxa"/>
          <w:left w:w="108" w:type="dxa"/>
          <w:bottom w:w="0" w:type="dxa"/>
          <w:right w:w="108" w:type="dxa"/>
        </w:tblCellMar>
      </w:tblPr>
      <w:tblGrid>
        <w:gridCol w:w="1560"/>
        <w:gridCol w:w="103"/>
        <w:gridCol w:w="747"/>
        <w:gridCol w:w="1059"/>
        <w:gridCol w:w="457"/>
        <w:gridCol w:w="469"/>
        <w:gridCol w:w="1559"/>
        <w:gridCol w:w="765"/>
        <w:gridCol w:w="766"/>
        <w:gridCol w:w="879"/>
        <w:gridCol w:w="850"/>
        <w:gridCol w:w="567"/>
        <w:gridCol w:w="1"/>
      </w:tblGrid>
      <w:tr w14:paraId="1502E133">
        <w:trPr>
          <w:gridAfter w:val="1"/>
          <w:wAfter w:w="1" w:type="dxa"/>
          <w:trHeight w:val="465" w:hRule="atLeast"/>
        </w:trPr>
        <w:tc>
          <w:tcPr>
            <w:tcW w:w="9781" w:type="dxa"/>
            <w:gridSpan w:val="12"/>
            <w:tcBorders>
              <w:top w:val="single" w:color="000000" w:sz="4" w:space="0"/>
              <w:left w:val="single" w:color="000000" w:sz="4" w:space="0"/>
              <w:bottom w:val="single" w:color="auto" w:sz="4" w:space="0"/>
              <w:right w:val="single" w:color="000000" w:sz="4" w:space="0"/>
            </w:tcBorders>
            <w:vAlign w:val="center"/>
          </w:tcPr>
          <w:p w14:paraId="3D0F4703">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基本条件</w:t>
            </w:r>
          </w:p>
        </w:tc>
      </w:tr>
      <w:tr w14:paraId="46E567E2">
        <w:trPr>
          <w:gridAfter w:val="1"/>
          <w:wAfter w:w="1" w:type="dxa"/>
          <w:trHeight w:val="1482" w:hRule="atLeast"/>
        </w:trPr>
        <w:tc>
          <w:tcPr>
            <w:tcW w:w="2410" w:type="dxa"/>
            <w:gridSpan w:val="3"/>
            <w:tcBorders>
              <w:top w:val="single" w:color="auto" w:sz="4" w:space="0"/>
              <w:left w:val="single" w:color="000000" w:sz="4" w:space="0"/>
              <w:bottom w:val="single" w:color="000000" w:sz="4" w:space="0"/>
              <w:right w:val="single" w:color="000000" w:sz="4" w:space="0"/>
            </w:tcBorders>
            <w:vAlign w:val="center"/>
          </w:tcPr>
          <w:p w14:paraId="407FF194">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思想品德鉴定及</w:t>
            </w:r>
          </w:p>
          <w:p w14:paraId="37F4B31B">
            <w:pPr>
              <w:keepNext w:val="0"/>
              <w:keepLines w:val="0"/>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师德师风表现</w:t>
            </w:r>
          </w:p>
        </w:tc>
        <w:tc>
          <w:tcPr>
            <w:tcW w:w="7371" w:type="dxa"/>
            <w:gridSpan w:val="9"/>
            <w:tcBorders>
              <w:top w:val="single" w:color="auto" w:sz="4" w:space="0"/>
              <w:left w:val="nil"/>
              <w:bottom w:val="single" w:color="000000" w:sz="4" w:space="0"/>
              <w:right w:val="single" w:color="000000" w:sz="4" w:space="0"/>
            </w:tcBorders>
            <w:vAlign w:val="center"/>
          </w:tcPr>
          <w:p w14:paraId="466C6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420" w:firstLineChars="200"/>
              <w:jc w:val="left"/>
              <w:textAlignment w:val="auto"/>
              <w:rPr>
                <w:rFonts w:hint="default" w:ascii="宋体" w:hAnsi="宋体" w:cs="Arial"/>
                <w:kern w:val="0"/>
                <w:szCs w:val="21"/>
              </w:rPr>
            </w:pPr>
            <w:r>
              <w:rPr>
                <w:rFonts w:hint="eastAsia" w:ascii="Arial" w:hAnsi="Arial" w:cs="Arial"/>
                <w:color w:val="444444"/>
                <w:sz w:val="21"/>
                <w:szCs w:val="21"/>
                <w:lang w:eastAsia="zh-CN"/>
              </w:rPr>
              <w:t>该同志</w:t>
            </w:r>
            <w:r>
              <w:rPr>
                <w:rFonts w:hint="default" w:ascii="Arial" w:hAnsi="Arial" w:cs="Arial"/>
                <w:color w:val="444444"/>
                <w:sz w:val="21"/>
                <w:szCs w:val="21"/>
              </w:rPr>
              <w:t>热爱祖国，拥护党的领导，学习和宣传先进思想，热爱教育事业，</w:t>
            </w:r>
            <w:r>
              <w:rPr>
                <w:rFonts w:hint="eastAsia" w:ascii="Arial" w:hAnsi="Arial" w:cs="Arial"/>
                <w:color w:val="444444"/>
                <w:sz w:val="21"/>
                <w:szCs w:val="21"/>
              </w:rPr>
              <w:t>富有</w:t>
            </w:r>
            <w:r>
              <w:rPr>
                <w:rFonts w:hint="default" w:ascii="Arial" w:hAnsi="Arial" w:cs="Arial"/>
                <w:color w:val="444444"/>
                <w:sz w:val="21"/>
                <w:szCs w:val="21"/>
              </w:rPr>
              <w:t>奉献精神。严格执行</w:t>
            </w:r>
            <w:r>
              <w:rPr>
                <w:rFonts w:hint="eastAsia" w:ascii="Arial" w:hAnsi="Arial" w:cs="Arial"/>
                <w:color w:val="444444"/>
                <w:sz w:val="21"/>
                <w:szCs w:val="21"/>
              </w:rPr>
              <w:t>党的</w:t>
            </w:r>
            <w:r>
              <w:rPr>
                <w:rFonts w:hint="default" w:ascii="Arial" w:hAnsi="Arial" w:cs="Arial"/>
                <w:color w:val="444444"/>
                <w:sz w:val="21"/>
                <w:szCs w:val="21"/>
              </w:rPr>
              <w:t>教育方针，遵循教育规律，爱岗尽职，教书育人。关爱、尊重学生，能循循善诱，诲人不倦，保护学生身心健康。热爱学校，关心集体，谦虚谨慎，与同事团结协作，遵纪守法，作风正派。时刻注意自己的形象，课堂教学语言规范，教态做到亲切、自然，同时严格要求学生，能及时发现和解决问题。努力学习各方面知识，不断充实自己，孜孜以求，努力钻研教材</w:t>
            </w:r>
            <w:r>
              <w:rPr>
                <w:rFonts w:hint="eastAsia" w:ascii="Arial" w:hAnsi="Arial" w:cs="Arial"/>
                <w:color w:val="444444"/>
                <w:sz w:val="21"/>
                <w:szCs w:val="21"/>
                <w:lang w:eastAsia="zh-CN"/>
              </w:rPr>
              <w:t>、</w:t>
            </w:r>
            <w:r>
              <w:rPr>
                <w:rFonts w:hint="default" w:ascii="Arial" w:hAnsi="Arial" w:cs="Arial"/>
                <w:color w:val="444444"/>
                <w:sz w:val="21"/>
                <w:szCs w:val="21"/>
              </w:rPr>
              <w:t>研究学生，教育学生做到有的放矢。能以身作则，为人师表。严格执行教师职业道德规范。</w:t>
            </w:r>
          </w:p>
          <w:p w14:paraId="31112968">
            <w:pPr>
              <w:keepNext w:val="0"/>
              <w:keepLines w:val="0"/>
              <w:suppressLineNumbers w:val="0"/>
              <w:spacing w:before="0" w:beforeAutospacing="0" w:after="0" w:afterAutospacing="0"/>
              <w:ind w:left="0" w:right="0" w:firstLine="1050" w:firstLineChars="500"/>
              <w:jc w:val="left"/>
              <w:rPr>
                <w:rFonts w:hint="default" w:ascii="宋体" w:hAnsi="宋体" w:cs="Arial"/>
                <w:kern w:val="0"/>
                <w:szCs w:val="21"/>
              </w:rPr>
            </w:pPr>
            <w:r>
              <w:rPr>
                <w:rFonts w:hint="eastAsia" w:ascii="宋体" w:hAnsi="宋体" w:cs="Arial"/>
                <w:kern w:val="0"/>
                <w:szCs w:val="21"/>
              </w:rPr>
              <w:t xml:space="preserve">分党委书记签名（盖章）：                    </w:t>
            </w:r>
            <w:r>
              <w:rPr>
                <w:rFonts w:hint="eastAsia" w:ascii="宋体" w:hAnsi="宋体" w:cs="Arial"/>
                <w:kern w:val="0"/>
                <w:szCs w:val="21"/>
                <w:lang w:val="en-US" w:eastAsia="zh-CN"/>
              </w:rPr>
              <w:t>2026</w:t>
            </w:r>
            <w:r>
              <w:rPr>
                <w:rFonts w:hint="eastAsia" w:ascii="宋体" w:hAnsi="宋体" w:cs="Arial"/>
                <w:kern w:val="0"/>
                <w:szCs w:val="21"/>
              </w:rPr>
              <w:t xml:space="preserve">年 </w:t>
            </w:r>
            <w:r>
              <w:rPr>
                <w:rFonts w:hint="eastAsia" w:ascii="宋体" w:hAnsi="宋体" w:cs="Arial"/>
                <w:kern w:val="0"/>
                <w:szCs w:val="21"/>
                <w:lang w:val="en-US" w:eastAsia="zh-CN"/>
              </w:rPr>
              <w:t>1</w:t>
            </w:r>
            <w:r>
              <w:rPr>
                <w:rFonts w:hint="eastAsia" w:ascii="宋体" w:hAnsi="宋体" w:cs="Arial"/>
                <w:kern w:val="0"/>
                <w:szCs w:val="21"/>
              </w:rPr>
              <w:t xml:space="preserve"> 月   日</w:t>
            </w:r>
          </w:p>
        </w:tc>
      </w:tr>
      <w:tr w14:paraId="31CDAADB">
        <w:trPr>
          <w:gridAfter w:val="1"/>
          <w:wAfter w:w="1" w:type="dxa"/>
          <w:trHeight w:val="645" w:hRule="atLeast"/>
        </w:trPr>
        <w:tc>
          <w:tcPr>
            <w:tcW w:w="2410" w:type="dxa"/>
            <w:gridSpan w:val="3"/>
            <w:tcBorders>
              <w:top w:val="single" w:color="000000" w:sz="4" w:space="0"/>
              <w:left w:val="single" w:color="000000" w:sz="4" w:space="0"/>
              <w:bottom w:val="single" w:color="auto" w:sz="4" w:space="0"/>
              <w:right w:val="single" w:color="000000" w:sz="4" w:space="0"/>
            </w:tcBorders>
            <w:vAlign w:val="center"/>
          </w:tcPr>
          <w:p w14:paraId="673F13FB">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w w:val="90"/>
                <w:kern w:val="0"/>
                <w:szCs w:val="21"/>
                <w:lang w:eastAsia="zh-CN"/>
              </w:rPr>
              <w:t>（</w:t>
            </w:r>
            <w:r>
              <w:rPr>
                <w:rFonts w:hint="eastAsia" w:ascii="宋体" w:hAnsi="宋体" w:cs="Arial"/>
                <w:kern w:val="0"/>
                <w:sz w:val="20"/>
                <w:szCs w:val="21"/>
              </w:rPr>
              <w:t>高级职称至少填五年）</w:t>
            </w:r>
          </w:p>
        </w:tc>
        <w:tc>
          <w:tcPr>
            <w:tcW w:w="7371" w:type="dxa"/>
            <w:gridSpan w:val="9"/>
            <w:tcBorders>
              <w:top w:val="single" w:color="000000" w:sz="4" w:space="0"/>
              <w:left w:val="nil"/>
              <w:bottom w:val="single" w:color="auto" w:sz="4" w:space="0"/>
              <w:right w:val="single" w:color="000000" w:sz="4" w:space="0"/>
            </w:tcBorders>
            <w:vAlign w:val="center"/>
          </w:tcPr>
          <w:p w14:paraId="6C4117AD">
            <w:pPr>
              <w:keepNext w:val="0"/>
              <w:keepLines w:val="0"/>
              <w:widowControl/>
              <w:suppressLineNumbers w:val="0"/>
              <w:spacing w:before="0" w:beforeAutospacing="0" w:after="0" w:afterAutospacing="0"/>
              <w:ind w:left="0" w:right="0"/>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2019年优秀；2020-2023年合格；2024年优秀。</w:t>
            </w:r>
          </w:p>
        </w:tc>
      </w:tr>
      <w:tr w14:paraId="019B4C35">
        <w:trPr>
          <w:gridAfter w:val="1"/>
          <w:wAfter w:w="1" w:type="dxa"/>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330A357E">
            <w:pPr>
              <w:keepNext w:val="0"/>
              <w:keepLines w:val="0"/>
              <w:suppressLineNumbers w:val="0"/>
              <w:spacing w:before="0" w:beforeAutospacing="0" w:after="0" w:afterAutospacing="0"/>
              <w:ind w:left="0" w:right="0"/>
              <w:jc w:val="center"/>
              <w:rPr>
                <w:rFonts w:hint="default"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近</w:t>
            </w:r>
            <w:r>
              <w:rPr>
                <w:rFonts w:hint="eastAsia" w:ascii="宋体" w:hAnsi="宋体" w:cs="Arial"/>
                <w:color w:val="000000" w:themeColor="text1"/>
                <w:kern w:val="0"/>
                <w:szCs w:val="21"/>
                <w:lang w:val="en-US" w:eastAsia="zh-CN"/>
                <w14:textFill>
                  <w14:solidFill>
                    <w14:schemeClr w14:val="tx1"/>
                  </w14:solidFill>
                </w14:textFill>
              </w:rPr>
              <w:t>五</w:t>
            </w:r>
            <w:r>
              <w:rPr>
                <w:rFonts w:hint="eastAsia" w:ascii="宋体" w:hAnsi="宋体" w:cs="Arial"/>
                <w:color w:val="000000" w:themeColor="text1"/>
                <w:kern w:val="0"/>
                <w:szCs w:val="21"/>
                <w14:textFill>
                  <w14:solidFill>
                    <w14:schemeClr w14:val="tx1"/>
                  </w14:solidFill>
                </w14:textFill>
              </w:rPr>
              <w:t>年师德考核结论</w:t>
            </w:r>
          </w:p>
        </w:tc>
        <w:tc>
          <w:tcPr>
            <w:tcW w:w="7371" w:type="dxa"/>
            <w:gridSpan w:val="9"/>
            <w:tcBorders>
              <w:top w:val="single" w:color="auto" w:sz="4" w:space="0"/>
              <w:left w:val="nil"/>
              <w:bottom w:val="single" w:color="auto" w:sz="4" w:space="0"/>
              <w:right w:val="single" w:color="000000" w:sz="4" w:space="0"/>
            </w:tcBorders>
            <w:vAlign w:val="center"/>
          </w:tcPr>
          <w:p w14:paraId="49A5F59C">
            <w:pPr>
              <w:keepNext w:val="0"/>
              <w:keepLines w:val="0"/>
              <w:suppressLineNumbers w:val="0"/>
              <w:spacing w:before="0" w:beforeAutospacing="0" w:after="0" w:afterAutospacing="0"/>
              <w:ind w:left="0" w:right="0"/>
              <w:jc w:val="left"/>
              <w:rPr>
                <w:rFonts w:hint="default" w:cs="Arial" w:asciiTheme="minorEastAsia" w:hAnsiTheme="minorEastAsia" w:eastAsiaTheme="minorEastAsia"/>
                <w:kern w:val="0"/>
                <w:szCs w:val="21"/>
                <w:lang w:val="en-US" w:eastAsia="zh-CN"/>
              </w:rPr>
            </w:pPr>
            <w:r>
              <w:rPr>
                <w:rFonts w:hint="eastAsia" w:cs="Arial" w:asciiTheme="minorEastAsia" w:hAnsiTheme="minorEastAsia"/>
                <w:kern w:val="0"/>
                <w:szCs w:val="21"/>
                <w:lang w:val="en-US" w:eastAsia="zh-CN"/>
              </w:rPr>
              <w:t>2019年优秀；2020-2021年合格；2022年优秀；2023-2024年合格。</w:t>
            </w:r>
          </w:p>
        </w:tc>
      </w:tr>
      <w:tr w14:paraId="5C2BB026">
        <w:trPr>
          <w:gridAfter w:val="1"/>
          <w:wAfter w:w="1" w:type="dxa"/>
          <w:trHeight w:val="1094"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73DCB365">
            <w:pPr>
              <w:keepNext w:val="0"/>
              <w:keepLines w:val="0"/>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1" w:type="dxa"/>
            <w:gridSpan w:val="9"/>
            <w:tcBorders>
              <w:top w:val="single" w:color="auto" w:sz="4" w:space="0"/>
              <w:left w:val="nil"/>
              <w:bottom w:val="single" w:color="auto" w:sz="4" w:space="0"/>
              <w:right w:val="single" w:color="000000" w:sz="4" w:space="0"/>
            </w:tcBorders>
            <w:vAlign w:val="center"/>
          </w:tcPr>
          <w:p w14:paraId="64FD5EFC">
            <w:pPr>
              <w:keepNext w:val="0"/>
              <w:keepLines w:val="0"/>
              <w:suppressLineNumbers w:val="0"/>
              <w:spacing w:before="0" w:beforeAutospacing="0" w:after="0" w:afterAutospacing="0"/>
              <w:ind w:left="0" w:right="0"/>
              <w:jc w:val="left"/>
              <w:rPr>
                <w:rFonts w:hint="default" w:cs="Arial" w:asciiTheme="minorEastAsia" w:hAnsiTheme="minorEastAsia"/>
                <w:kern w:val="0"/>
                <w:szCs w:val="21"/>
              </w:rPr>
            </w:pPr>
          </w:p>
        </w:tc>
      </w:tr>
      <w:tr w14:paraId="2585FEAC">
        <w:trPr>
          <w:gridAfter w:val="1"/>
          <w:wAfter w:w="1" w:type="dxa"/>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1D217608">
            <w:pPr>
              <w:keepNext w:val="0"/>
              <w:keepLines w:val="0"/>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cs="Arial" w:asciiTheme="minorEastAsia" w:hAnsiTheme="minorEastAsia"/>
                <w:kern w:val="0"/>
                <w:szCs w:val="21"/>
              </w:rPr>
              <w:sym w:font="Wingdings 2" w:char="0052"/>
            </w:r>
            <w:r>
              <w:rPr>
                <w:rFonts w:hint="eastAsia" w:cs="Arial" w:asciiTheme="minorEastAsia" w:hAnsiTheme="minorEastAsia"/>
                <w:kern w:val="0"/>
                <w:szCs w:val="21"/>
              </w:rPr>
              <w:t>否</w:t>
            </w:r>
          </w:p>
        </w:tc>
        <w:tc>
          <w:tcPr>
            <w:tcW w:w="6312" w:type="dxa"/>
            <w:gridSpan w:val="8"/>
            <w:tcBorders>
              <w:top w:val="single" w:color="auto" w:sz="4" w:space="0"/>
              <w:left w:val="single" w:color="auto" w:sz="4" w:space="0"/>
              <w:bottom w:val="single" w:color="auto" w:sz="4" w:space="0"/>
              <w:right w:val="single" w:color="000000" w:sz="4" w:space="0"/>
            </w:tcBorders>
            <w:vAlign w:val="center"/>
          </w:tcPr>
          <w:p w14:paraId="39FE2703">
            <w:pPr>
              <w:keepNext w:val="0"/>
              <w:keepLines w:val="0"/>
              <w:suppressLineNumbers w:val="0"/>
              <w:spacing w:before="0" w:beforeAutospacing="0" w:after="0" w:afterAutospacing="0"/>
              <w:ind w:left="0" w:right="0"/>
              <w:jc w:val="left"/>
              <w:rPr>
                <w:rFonts w:hint="default"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B0D3784">
        <w:trPr>
          <w:gridAfter w:val="1"/>
          <w:wAfter w:w="1" w:type="dxa"/>
          <w:trHeight w:val="474" w:hRule="atLeast"/>
        </w:trPr>
        <w:tc>
          <w:tcPr>
            <w:tcW w:w="2410" w:type="dxa"/>
            <w:gridSpan w:val="3"/>
            <w:tcBorders>
              <w:top w:val="single" w:color="auto" w:sz="4" w:space="0"/>
              <w:left w:val="single" w:color="auto" w:sz="4" w:space="0"/>
              <w:bottom w:val="single" w:color="auto" w:sz="4" w:space="0"/>
              <w:right w:val="single" w:color="000000" w:sz="4" w:space="0"/>
            </w:tcBorders>
            <w:vAlign w:val="center"/>
          </w:tcPr>
          <w:p w14:paraId="010EAD03">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担任班主任或辅导员的任职单位及时间</w:t>
            </w:r>
          </w:p>
        </w:tc>
        <w:tc>
          <w:tcPr>
            <w:tcW w:w="7371" w:type="dxa"/>
            <w:gridSpan w:val="9"/>
            <w:tcBorders>
              <w:top w:val="single" w:color="auto" w:sz="4" w:space="0"/>
              <w:left w:val="nil"/>
              <w:bottom w:val="single" w:color="auto" w:sz="4" w:space="0"/>
              <w:right w:val="single" w:color="auto" w:sz="4" w:space="0"/>
            </w:tcBorders>
            <w:vAlign w:val="center"/>
          </w:tcPr>
          <w:p w14:paraId="0C8AC216">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2018.09-2022.07 2018级应用数学3班班主任，2019年获评优秀班主任</w:t>
            </w:r>
          </w:p>
        </w:tc>
      </w:tr>
      <w:tr w14:paraId="23DC5AB2">
        <w:trPr>
          <w:trHeight w:val="415" w:hRule="atLeast"/>
        </w:trPr>
        <w:tc>
          <w:tcPr>
            <w:tcW w:w="9782" w:type="dxa"/>
            <w:gridSpan w:val="13"/>
            <w:tcBorders>
              <w:top w:val="single" w:color="auto" w:sz="4" w:space="0"/>
              <w:left w:val="single" w:color="auto" w:sz="4" w:space="0"/>
              <w:right w:val="single" w:color="auto" w:sz="4" w:space="0"/>
            </w:tcBorders>
            <w:vAlign w:val="center"/>
          </w:tcPr>
          <w:p w14:paraId="4C35CEB7">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任现职以来的教学业绩情况</w:t>
            </w:r>
          </w:p>
        </w:tc>
      </w:tr>
      <w:tr w14:paraId="4E173C67">
        <w:trPr>
          <w:trHeight w:val="2025" w:hRule="atLeast"/>
        </w:trPr>
        <w:tc>
          <w:tcPr>
            <w:tcW w:w="1560" w:type="dxa"/>
            <w:tcBorders>
              <w:top w:val="single" w:color="auto" w:sz="4" w:space="0"/>
              <w:left w:val="single" w:color="auto" w:sz="4" w:space="0"/>
              <w:right w:val="single" w:color="auto" w:sz="4" w:space="0"/>
            </w:tcBorders>
            <w:vAlign w:val="center"/>
          </w:tcPr>
          <w:p w14:paraId="5DC9AF6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教学方面条件</w:t>
            </w:r>
          </w:p>
        </w:tc>
        <w:tc>
          <w:tcPr>
            <w:tcW w:w="8222" w:type="dxa"/>
            <w:gridSpan w:val="12"/>
            <w:tcBorders>
              <w:top w:val="single" w:color="auto" w:sz="4" w:space="0"/>
              <w:left w:val="single" w:color="auto" w:sz="4" w:space="0"/>
              <w:right w:val="single" w:color="auto" w:sz="4" w:space="0"/>
            </w:tcBorders>
            <w:vAlign w:val="center"/>
          </w:tcPr>
          <w:p w14:paraId="1F4481B1">
            <w:pPr>
              <w:keepNext w:val="0"/>
              <w:keepLines w:val="0"/>
              <w:suppressLineNumbers w:val="0"/>
              <w:spacing w:before="0" w:beforeAutospacing="0" w:after="0" w:afterAutospacing="0" w:line="3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1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任现职以来，承担课堂教学工作量共计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2307</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419</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学时，其中本科生课堂教学工作量共计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2107</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389</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学时，其中实践类共计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399</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133</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w:t>
            </w:r>
          </w:p>
          <w:p w14:paraId="77CBC39D">
            <w:pPr>
              <w:keepNext w:val="0"/>
              <w:keepLines w:val="0"/>
              <w:suppressLineNumbers w:val="0"/>
              <w:spacing w:before="0" w:beforeAutospacing="0" w:after="0" w:afterAutospacing="0" w:line="300" w:lineRule="exact"/>
              <w:ind w:left="0" w:right="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2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②</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任现职以来教学评估达到“合格”以上占</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cstheme="minorEastAsia"/>
                <w:kern w:val="0"/>
                <w:szCs w:val="21"/>
                <w:u w:val="single"/>
                <w:lang w:val="en-US" w:eastAsia="zh-CN"/>
              </w:rPr>
              <w:t>100</w:t>
            </w:r>
            <w:r>
              <w:rPr>
                <w:rFonts w:hint="eastAsia" w:asciiTheme="minorEastAsia" w:hAnsiTheme="minorEastAsia" w:eastAsiaTheme="minorEastAsia" w:cstheme="minorEastAsia"/>
                <w:kern w:val="0"/>
                <w:szCs w:val="21"/>
                <w:u w:val="single"/>
              </w:rPr>
              <w:t xml:space="preserve"> % </w:t>
            </w:r>
            <w:r>
              <w:rPr>
                <w:rFonts w:hint="eastAsia" w:asciiTheme="minorEastAsia" w:hAnsiTheme="minorEastAsia" w:eastAsiaTheme="minorEastAsia" w:cstheme="minorEastAsia"/>
                <w:szCs w:val="21"/>
              </w:rPr>
              <w:t>。</w:t>
            </w:r>
          </w:p>
          <w:p w14:paraId="6237BCB2">
            <w:pPr>
              <w:keepNext w:val="0"/>
              <w:keepLines w:val="0"/>
              <w:suppressLineNumbers w:val="0"/>
              <w:spacing w:before="0" w:beforeAutospacing="0" w:after="0" w:afterAutospacing="0" w:line="300" w:lineRule="exact"/>
              <w:ind w:left="0" w:right="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3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③</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szCs w:val="21"/>
              </w:rPr>
              <w:t>本次晋升专业技术资格的课程评估成绩为</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等级。</w:t>
            </w:r>
          </w:p>
          <w:p w14:paraId="2674DF21">
            <w:pPr>
              <w:keepNext w:val="0"/>
              <w:keepLines w:val="0"/>
              <w:suppressLineNumbers w:val="0"/>
              <w:spacing w:before="0" w:beforeAutospacing="0" w:after="0" w:afterAutospacing="0" w:line="300" w:lineRule="exact"/>
              <w:ind w:left="0" w:right="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4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④</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担任毕业实习和论文指导工作（</w:t>
            </w:r>
            <w:r>
              <w:rPr>
                <w:rFonts w:hint="eastAsia" w:asciiTheme="minorEastAsia" w:hAnsiTheme="minorEastAsia" w:cstheme="minorEastAsia"/>
                <w:kern w:val="0"/>
                <w:szCs w:val="21"/>
                <w:lang w:val="en-US" w:eastAsia="zh-CN"/>
              </w:rPr>
              <w:t>5</w:t>
            </w:r>
            <w:r>
              <w:rPr>
                <w:rFonts w:hint="eastAsia" w:asciiTheme="minorEastAsia" w:hAnsiTheme="minorEastAsia" w:eastAsiaTheme="minorEastAsia" w:cstheme="minorEastAsia"/>
                <w:kern w:val="0"/>
                <w:szCs w:val="21"/>
              </w:rPr>
              <w:t xml:space="preserve">）届；或担任本科生创新创业活动（ </w:t>
            </w:r>
            <w:r>
              <w:rPr>
                <w:rFonts w:hint="eastAsia" w:asciiTheme="minorEastAsia" w:hAnsiTheme="minorEastAsia" w:cstheme="minorEastAsia"/>
                <w:kern w:val="0"/>
                <w:szCs w:val="21"/>
                <w:lang w:val="en-US" w:eastAsia="zh-CN"/>
              </w:rPr>
              <w:t>1</w:t>
            </w:r>
            <w:r>
              <w:rPr>
                <w:rFonts w:hint="eastAsia" w:asciiTheme="minorEastAsia" w:hAnsiTheme="minorEastAsia" w:eastAsiaTheme="minorEastAsia" w:cstheme="minorEastAsia"/>
                <w:kern w:val="0"/>
                <w:szCs w:val="21"/>
              </w:rPr>
              <w:t xml:space="preserve"> ）项；或担任本科生专业竞赛指导（ </w:t>
            </w:r>
            <w:r>
              <w:rPr>
                <w:rFonts w:hint="eastAsia" w:asciiTheme="minorEastAsia" w:hAnsiTheme="minorEastAsia" w:cstheme="minorEastAsia"/>
                <w:kern w:val="0"/>
                <w:szCs w:val="21"/>
                <w:lang w:val="en-US" w:eastAsia="zh-CN"/>
              </w:rPr>
              <w:t>30余</w:t>
            </w:r>
            <w:r>
              <w:rPr>
                <w:rFonts w:hint="eastAsia" w:asciiTheme="minorEastAsia" w:hAnsiTheme="minorEastAsia" w:eastAsiaTheme="minorEastAsia" w:cstheme="minorEastAsia"/>
                <w:kern w:val="0"/>
                <w:szCs w:val="21"/>
              </w:rPr>
              <w:t xml:space="preserve"> ）项；或担任本科生开展寒暑假社会实践（ </w:t>
            </w:r>
            <w:r>
              <w:rPr>
                <w:rFonts w:hint="eastAsia" w:asciiTheme="minorEastAsia" w:hAnsiTheme="minorEastAsia" w:cstheme="minorEastAsia"/>
                <w:kern w:val="0"/>
                <w:szCs w:val="21"/>
                <w:lang w:val="en-US" w:eastAsia="zh-CN"/>
              </w:rPr>
              <w:t>0</w:t>
            </w:r>
            <w:r>
              <w:rPr>
                <w:rFonts w:hint="eastAsia" w:asciiTheme="minorEastAsia" w:hAnsiTheme="minorEastAsia" w:eastAsiaTheme="minorEastAsia" w:cstheme="minorEastAsia"/>
                <w:kern w:val="0"/>
                <w:szCs w:val="21"/>
              </w:rPr>
              <w:t xml:space="preserve"> ）项。</w:t>
            </w:r>
          </w:p>
        </w:tc>
      </w:tr>
      <w:tr w14:paraId="5236DB61">
        <w:trPr>
          <w:trHeight w:val="345" w:hRule="atLeast"/>
        </w:trPr>
        <w:tc>
          <w:tcPr>
            <w:tcW w:w="9782" w:type="dxa"/>
            <w:gridSpan w:val="13"/>
            <w:tcBorders>
              <w:top w:val="single" w:color="auto" w:sz="4" w:space="0"/>
              <w:left w:val="single" w:color="auto" w:sz="4" w:space="0"/>
              <w:bottom w:val="single" w:color="auto" w:sz="4" w:space="0"/>
              <w:right w:val="single" w:color="000000" w:sz="4" w:space="0"/>
            </w:tcBorders>
            <w:vAlign w:val="center"/>
          </w:tcPr>
          <w:p w14:paraId="662538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任现职以来课程教学工作量业绩表（本科生）</w:t>
            </w:r>
          </w:p>
        </w:tc>
      </w:tr>
      <w:tr w14:paraId="18AD0336">
        <w:trPr>
          <w:trHeight w:val="563" w:hRule="atLeast"/>
        </w:trPr>
        <w:tc>
          <w:tcPr>
            <w:tcW w:w="1663" w:type="dxa"/>
            <w:gridSpan w:val="2"/>
            <w:tcBorders>
              <w:top w:val="single" w:color="auto" w:sz="4" w:space="0"/>
              <w:left w:val="single" w:color="auto" w:sz="4" w:space="0"/>
              <w:right w:val="single" w:color="auto" w:sz="4" w:space="0"/>
            </w:tcBorders>
            <w:vAlign w:val="center"/>
          </w:tcPr>
          <w:p w14:paraId="69241EAF">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263" w:type="dxa"/>
            <w:gridSpan w:val="3"/>
            <w:tcBorders>
              <w:top w:val="single" w:color="auto" w:sz="4" w:space="0"/>
              <w:left w:val="single" w:color="auto" w:sz="4" w:space="0"/>
              <w:right w:val="single" w:color="000000" w:sz="4" w:space="0"/>
            </w:tcBorders>
            <w:vAlign w:val="center"/>
          </w:tcPr>
          <w:p w14:paraId="119CECDF">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2028" w:type="dxa"/>
            <w:gridSpan w:val="2"/>
            <w:tcBorders>
              <w:top w:val="single" w:color="auto" w:sz="4" w:space="0"/>
              <w:left w:val="nil"/>
              <w:right w:val="single" w:color="auto" w:sz="4" w:space="0"/>
            </w:tcBorders>
            <w:vAlign w:val="center"/>
          </w:tcPr>
          <w:p w14:paraId="77D47D9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16D75FD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01E76A65">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30635DC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2198C42B">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vAlign w:val="center"/>
          </w:tcPr>
          <w:p w14:paraId="068C41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宋体" w:hAnsi="宋体" w:cs="Arial"/>
                <w:kern w:val="0"/>
                <w:szCs w:val="21"/>
                <w:lang w:val="en-US" w:eastAsia="zh-CN"/>
              </w:rPr>
              <w:t>2025-2026（一）</w:t>
            </w:r>
          </w:p>
        </w:tc>
        <w:tc>
          <w:tcPr>
            <w:tcW w:w="2263" w:type="dxa"/>
            <w:gridSpan w:val="3"/>
            <w:tcBorders>
              <w:top w:val="single" w:color="auto" w:sz="4" w:space="0"/>
              <w:left w:val="single" w:color="auto" w:sz="4" w:space="0"/>
              <w:bottom w:val="single" w:color="auto" w:sz="4" w:space="0"/>
              <w:right w:val="single" w:color="000000" w:sz="4" w:space="0"/>
            </w:tcBorders>
            <w:vAlign w:val="center"/>
          </w:tcPr>
          <w:p w14:paraId="270ACA9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eastAsia="zh-CN"/>
              </w:rPr>
              <w:t>概率统计</w:t>
            </w:r>
            <w:r>
              <w:rPr>
                <w:rFonts w:hint="eastAsia" w:asciiTheme="minorEastAsia" w:hAnsiTheme="minorEastAsia" w:cstheme="minorEastAsia"/>
                <w:szCs w:val="21"/>
                <w:lang w:val="en-US" w:eastAsia="zh-CN"/>
              </w:rPr>
              <w:t>A</w:t>
            </w:r>
          </w:p>
        </w:tc>
        <w:tc>
          <w:tcPr>
            <w:tcW w:w="2028" w:type="dxa"/>
            <w:gridSpan w:val="2"/>
            <w:tcBorders>
              <w:top w:val="single" w:color="auto" w:sz="4" w:space="0"/>
              <w:left w:val="nil"/>
              <w:bottom w:val="single" w:color="auto" w:sz="4" w:space="0"/>
              <w:right w:val="single" w:color="auto" w:sz="4" w:space="0"/>
            </w:tcBorders>
            <w:vAlign w:val="center"/>
          </w:tcPr>
          <w:p w14:paraId="414C41C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2024人工智能</w:t>
            </w:r>
          </w:p>
        </w:tc>
        <w:tc>
          <w:tcPr>
            <w:tcW w:w="765" w:type="dxa"/>
            <w:tcBorders>
              <w:top w:val="single" w:color="auto" w:sz="4" w:space="0"/>
              <w:left w:val="single" w:color="auto" w:sz="4" w:space="0"/>
              <w:bottom w:val="single" w:color="auto" w:sz="4" w:space="0"/>
              <w:right w:val="single" w:color="auto" w:sz="4" w:space="0"/>
            </w:tcBorders>
            <w:vAlign w:val="center"/>
          </w:tcPr>
          <w:p w14:paraId="72BC51B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542B6114">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Cs w:val="21"/>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vAlign w:val="center"/>
          </w:tcPr>
          <w:p w14:paraId="6F6174E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1EE08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F6D493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5EB69C67">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A29D0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2025-2026（一）</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6BBA38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概率统计</w:t>
            </w:r>
            <w:r>
              <w:rPr>
                <w:rFonts w:hint="eastAsia" w:asciiTheme="minorEastAsia" w:hAnsiTheme="minorEastAsia" w:cstheme="minorEastAsia"/>
                <w:szCs w:val="21"/>
                <w:lang w:val="en-US" w:eastAsia="zh-CN"/>
              </w:rPr>
              <w:t>A</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710C8DF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2024大数据</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786E99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ADEF289">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7D5E5F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D101C7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CBA47F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2650E380">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vAlign w:val="center"/>
          </w:tcPr>
          <w:p w14:paraId="698DC51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宋体" w:hAnsi="宋体" w:cs="Arial"/>
                <w:kern w:val="0"/>
                <w:szCs w:val="21"/>
                <w:lang w:val="en-US" w:eastAsia="zh-CN"/>
              </w:rPr>
              <w:t>2025-2026（一）</w:t>
            </w:r>
          </w:p>
        </w:tc>
        <w:tc>
          <w:tcPr>
            <w:tcW w:w="2263" w:type="dxa"/>
            <w:gridSpan w:val="3"/>
            <w:tcBorders>
              <w:top w:val="single" w:color="auto" w:sz="4" w:space="0"/>
              <w:left w:val="single" w:color="auto" w:sz="4" w:space="0"/>
              <w:bottom w:val="single" w:color="auto" w:sz="4" w:space="0"/>
              <w:right w:val="single" w:color="000000" w:sz="4" w:space="0"/>
            </w:tcBorders>
            <w:vAlign w:val="center"/>
          </w:tcPr>
          <w:p w14:paraId="38ABA72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w:t>
            </w:r>
          </w:p>
        </w:tc>
        <w:tc>
          <w:tcPr>
            <w:tcW w:w="2028" w:type="dxa"/>
            <w:gridSpan w:val="2"/>
            <w:tcBorders>
              <w:top w:val="single" w:color="auto" w:sz="4" w:space="0"/>
              <w:left w:val="nil"/>
              <w:bottom w:val="single" w:color="auto" w:sz="4" w:space="0"/>
              <w:right w:val="single" w:color="auto" w:sz="4" w:space="0"/>
            </w:tcBorders>
            <w:vAlign w:val="center"/>
          </w:tcPr>
          <w:p w14:paraId="550FD98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2025数统类3班</w:t>
            </w:r>
          </w:p>
        </w:tc>
        <w:tc>
          <w:tcPr>
            <w:tcW w:w="765" w:type="dxa"/>
            <w:tcBorders>
              <w:top w:val="single" w:color="auto" w:sz="4" w:space="0"/>
              <w:left w:val="single" w:color="auto" w:sz="4" w:space="0"/>
              <w:bottom w:val="single" w:color="auto" w:sz="4" w:space="0"/>
              <w:right w:val="single" w:color="auto" w:sz="4" w:space="0"/>
            </w:tcBorders>
            <w:vAlign w:val="center"/>
          </w:tcPr>
          <w:p w14:paraId="28B1F1B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84</w:t>
            </w:r>
          </w:p>
        </w:tc>
        <w:tc>
          <w:tcPr>
            <w:tcW w:w="766" w:type="dxa"/>
            <w:tcBorders>
              <w:top w:val="single" w:color="auto" w:sz="4" w:space="0"/>
              <w:left w:val="single" w:color="auto" w:sz="4" w:space="0"/>
              <w:bottom w:val="single" w:color="auto" w:sz="4" w:space="0"/>
              <w:right w:val="single" w:color="auto" w:sz="4" w:space="0"/>
            </w:tcBorders>
            <w:vAlign w:val="center"/>
          </w:tcPr>
          <w:p w14:paraId="22466466">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Cs w:val="21"/>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vAlign w:val="center"/>
          </w:tcPr>
          <w:p w14:paraId="3350DF3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4D36E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3110A7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274C2759">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vAlign w:val="center"/>
          </w:tcPr>
          <w:p w14:paraId="3FB0E54E">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2024-2025（二）</w:t>
            </w:r>
          </w:p>
        </w:tc>
        <w:tc>
          <w:tcPr>
            <w:tcW w:w="2263" w:type="dxa"/>
            <w:gridSpan w:val="3"/>
            <w:tcBorders>
              <w:top w:val="single" w:color="auto" w:sz="4" w:space="0"/>
              <w:left w:val="single" w:color="auto" w:sz="4" w:space="0"/>
              <w:bottom w:val="single" w:color="auto" w:sz="4" w:space="0"/>
              <w:right w:val="single" w:color="000000" w:sz="4" w:space="0"/>
            </w:tcBorders>
            <w:vAlign w:val="center"/>
          </w:tcPr>
          <w:p w14:paraId="70774616">
            <w:pPr>
              <w:keepNext w:val="0"/>
              <w:keepLines w:val="0"/>
              <w:widowControl/>
              <w:suppressLineNumbers w:val="0"/>
              <w:spacing w:before="0" w:beforeAutospacing="0" w:after="0" w:afterAutospacing="0"/>
              <w:ind w:left="0" w:right="0"/>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eastAsia="zh-CN"/>
              </w:rPr>
              <w:t>高等数学</w:t>
            </w:r>
            <w:r>
              <w:rPr>
                <w:rFonts w:hint="eastAsia" w:asciiTheme="minorEastAsia" w:hAnsiTheme="minorEastAsia" w:cstheme="minorEastAsia"/>
                <w:szCs w:val="21"/>
                <w:lang w:val="en-US" w:eastAsia="zh-CN"/>
              </w:rPr>
              <w:t>A（下）</w:t>
            </w:r>
          </w:p>
        </w:tc>
        <w:tc>
          <w:tcPr>
            <w:tcW w:w="2028" w:type="dxa"/>
            <w:gridSpan w:val="2"/>
            <w:tcBorders>
              <w:top w:val="single" w:color="auto" w:sz="4" w:space="0"/>
              <w:left w:val="nil"/>
              <w:bottom w:val="single" w:color="auto" w:sz="4" w:space="0"/>
              <w:right w:val="single" w:color="auto" w:sz="4" w:space="0"/>
            </w:tcBorders>
            <w:vAlign w:val="center"/>
          </w:tcPr>
          <w:p w14:paraId="46C606E3">
            <w:pPr>
              <w:keepNext w:val="0"/>
              <w:keepLines w:val="0"/>
              <w:suppressLineNumbers w:val="0"/>
              <w:spacing w:before="0" w:beforeAutospacing="0" w:after="0" w:afterAutospacing="0" w:line="240" w:lineRule="exact"/>
              <w:ind w:left="0" w:right="0"/>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2024物电类3-4班</w:t>
            </w:r>
          </w:p>
        </w:tc>
        <w:tc>
          <w:tcPr>
            <w:tcW w:w="765" w:type="dxa"/>
            <w:tcBorders>
              <w:top w:val="single" w:color="auto" w:sz="4" w:space="0"/>
              <w:left w:val="single" w:color="auto" w:sz="4" w:space="0"/>
              <w:bottom w:val="single" w:color="auto" w:sz="4" w:space="0"/>
              <w:right w:val="single" w:color="auto" w:sz="4" w:space="0"/>
            </w:tcBorders>
            <w:vAlign w:val="center"/>
          </w:tcPr>
          <w:p w14:paraId="6F405459">
            <w:pPr>
              <w:keepNext w:val="0"/>
              <w:keepLines w:val="0"/>
              <w:suppressLineNumbers w:val="0"/>
              <w:spacing w:before="0" w:beforeAutospacing="0" w:after="0" w:afterAutospacing="0" w:line="240" w:lineRule="exact"/>
              <w:ind w:left="0" w:right="0"/>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35B95CE2">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Cs w:val="21"/>
              </w:rPr>
            </w:pPr>
            <w:r>
              <w:rPr>
                <w:rFonts w:hint="eastAsia" w:ascii="宋体" w:hAnsi="宋体" w:eastAsia="宋体" w:cs="宋体"/>
                <w:kern w:val="2"/>
                <w:sz w:val="21"/>
                <w:szCs w:val="21"/>
                <w:lang w:val="en-US" w:eastAsia="zh-CN" w:bidi="ar"/>
              </w:rPr>
              <w:t>B</w:t>
            </w:r>
          </w:p>
        </w:tc>
        <w:tc>
          <w:tcPr>
            <w:tcW w:w="879" w:type="dxa"/>
            <w:tcBorders>
              <w:top w:val="single" w:color="auto" w:sz="4" w:space="0"/>
              <w:left w:val="single" w:color="auto" w:sz="4" w:space="0"/>
              <w:bottom w:val="single" w:color="auto" w:sz="4" w:space="0"/>
              <w:right w:val="single" w:color="auto" w:sz="4" w:space="0"/>
            </w:tcBorders>
            <w:vAlign w:val="center"/>
          </w:tcPr>
          <w:p w14:paraId="3967F10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637F6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8CCF50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0738EE6A">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5B1F3E">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2024-2025（二）</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7F48AE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高等数学</w:t>
            </w:r>
            <w:r>
              <w:rPr>
                <w:rFonts w:hint="eastAsia" w:asciiTheme="minorEastAsia" w:hAnsiTheme="minorEastAsia" w:cstheme="minorEastAsia"/>
                <w:szCs w:val="21"/>
                <w:lang w:val="en-US" w:eastAsia="zh-CN"/>
              </w:rPr>
              <w:t>A（下）</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6012CF7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2024物电类5-6班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FC71F6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186D1F7E">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Cs w:val="21"/>
              </w:rPr>
            </w:pPr>
            <w:r>
              <w:rPr>
                <w:rFonts w:hint="eastAsia" w:ascii="宋体" w:hAnsi="宋体" w:eastAsia="宋体" w:cs="宋体"/>
                <w:kern w:val="2"/>
                <w:sz w:val="21"/>
                <w:szCs w:val="21"/>
                <w:lang w:val="en-US" w:eastAsia="zh-CN" w:bidi="ar"/>
              </w:rPr>
              <w:t>B</w:t>
            </w:r>
          </w:p>
        </w:tc>
        <w:tc>
          <w:tcPr>
            <w:tcW w:w="879" w:type="dxa"/>
            <w:tcBorders>
              <w:top w:val="single" w:color="auto" w:sz="4" w:space="0"/>
              <w:left w:val="single" w:color="auto" w:sz="4" w:space="0"/>
              <w:bottom w:val="single" w:color="auto" w:sz="4" w:space="0"/>
              <w:right w:val="single" w:color="auto" w:sz="4" w:space="0"/>
            </w:tcBorders>
            <w:vAlign w:val="center"/>
          </w:tcPr>
          <w:p w14:paraId="0297749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CCDE6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9A8284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5E58A0D4">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6C4A7F">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2024-2025（二）</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A7F00B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数理统计</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2CDAD32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2022数学1班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6116F2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2B1FA559">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Cs w:val="21"/>
              </w:rPr>
            </w:pPr>
            <w:r>
              <w:rPr>
                <w:rFonts w:hint="eastAsia" w:ascii="宋体" w:hAnsi="宋体" w:eastAsia="宋体" w:cs="宋体"/>
                <w:kern w:val="2"/>
                <w:sz w:val="21"/>
                <w:szCs w:val="21"/>
                <w:lang w:val="en-US" w:eastAsia="zh-CN" w:bidi="ar"/>
              </w:rPr>
              <w:t>B</w:t>
            </w:r>
          </w:p>
        </w:tc>
        <w:tc>
          <w:tcPr>
            <w:tcW w:w="879" w:type="dxa"/>
            <w:tcBorders>
              <w:top w:val="single" w:color="auto" w:sz="4" w:space="0"/>
              <w:left w:val="single" w:color="auto" w:sz="4" w:space="0"/>
              <w:bottom w:val="single" w:color="auto" w:sz="4" w:space="0"/>
              <w:right w:val="single" w:color="auto" w:sz="4" w:space="0"/>
            </w:tcBorders>
            <w:vAlign w:val="center"/>
          </w:tcPr>
          <w:p w14:paraId="5A6DCB3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D0193E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DDA302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3D97874B">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AF519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2024-2025（一）</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FF24CA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概率统计</w:t>
            </w:r>
            <w:r>
              <w:rPr>
                <w:rFonts w:hint="eastAsia" w:asciiTheme="minorEastAsia" w:hAnsiTheme="minorEastAsia" w:cstheme="minorEastAsia"/>
                <w:szCs w:val="21"/>
                <w:lang w:val="en-US" w:eastAsia="zh-CN"/>
              </w:rPr>
              <w:t>A</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06AC4A1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2023人工智能</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38E108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2101207C">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Cs w:val="21"/>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vAlign w:val="center"/>
          </w:tcPr>
          <w:p w14:paraId="7F61BD83">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BA898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E93098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13169577">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352C4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2024-2025（一）</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878B3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概率统计</w:t>
            </w:r>
            <w:r>
              <w:rPr>
                <w:rFonts w:hint="eastAsia" w:asciiTheme="minorEastAsia" w:hAnsiTheme="minorEastAsia" w:cstheme="minorEastAsia"/>
                <w:szCs w:val="21"/>
                <w:lang w:val="en-US" w:eastAsia="zh-CN"/>
              </w:rPr>
              <w:t>A</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7D74DF5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2023大数据</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0B16AA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5901D306">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Cs w:val="21"/>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vAlign w:val="center"/>
          </w:tcPr>
          <w:p w14:paraId="3471590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2FA07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9E3ECA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0F044487">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36910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2024-2025（一）</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F2C1B2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III</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7FAA03C3">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2023数学1班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88FD56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108</w:t>
            </w:r>
          </w:p>
        </w:tc>
        <w:tc>
          <w:tcPr>
            <w:tcW w:w="766" w:type="dxa"/>
            <w:tcBorders>
              <w:top w:val="single" w:color="auto" w:sz="4" w:space="0"/>
              <w:left w:val="single" w:color="auto" w:sz="4" w:space="0"/>
              <w:bottom w:val="single" w:color="auto" w:sz="4" w:space="0"/>
              <w:right w:val="single" w:color="auto" w:sz="4" w:space="0"/>
            </w:tcBorders>
            <w:vAlign w:val="center"/>
          </w:tcPr>
          <w:p w14:paraId="373A9279">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Cs w:val="21"/>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vAlign w:val="center"/>
          </w:tcPr>
          <w:p w14:paraId="377830D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DAA2D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16785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0B1AB694">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C43855">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2023-2024（二）</w:t>
            </w:r>
          </w:p>
        </w:tc>
        <w:tc>
          <w:tcPr>
            <w:tcW w:w="2263" w:type="dxa"/>
            <w:gridSpan w:val="3"/>
            <w:tcBorders>
              <w:top w:val="single" w:color="auto" w:sz="4" w:space="0"/>
              <w:left w:val="single" w:color="auto" w:sz="4" w:space="0"/>
              <w:bottom w:val="single" w:color="auto" w:sz="4" w:space="0"/>
              <w:right w:val="single" w:color="000000" w:sz="4" w:space="0"/>
            </w:tcBorders>
            <w:vAlign w:val="center"/>
          </w:tcPr>
          <w:p w14:paraId="180E437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随机过程</w:t>
            </w:r>
          </w:p>
        </w:tc>
        <w:tc>
          <w:tcPr>
            <w:tcW w:w="2028" w:type="dxa"/>
            <w:gridSpan w:val="2"/>
            <w:tcBorders>
              <w:top w:val="single" w:color="auto" w:sz="4" w:space="0"/>
              <w:left w:val="nil"/>
              <w:bottom w:val="single" w:color="auto" w:sz="4" w:space="0"/>
              <w:right w:val="single" w:color="auto" w:sz="4" w:space="0"/>
            </w:tcBorders>
            <w:vAlign w:val="center"/>
          </w:tcPr>
          <w:p w14:paraId="313AE98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2022统计班</w:t>
            </w:r>
          </w:p>
        </w:tc>
        <w:tc>
          <w:tcPr>
            <w:tcW w:w="765" w:type="dxa"/>
            <w:tcBorders>
              <w:top w:val="single" w:color="auto" w:sz="4" w:space="0"/>
              <w:left w:val="single" w:color="auto" w:sz="4" w:space="0"/>
              <w:bottom w:val="single" w:color="auto" w:sz="4" w:space="0"/>
              <w:right w:val="single" w:color="auto" w:sz="4" w:space="0"/>
            </w:tcBorders>
            <w:vAlign w:val="center"/>
          </w:tcPr>
          <w:p w14:paraId="16C74D0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10E8EA9">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Cs w:val="21"/>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vAlign w:val="center"/>
          </w:tcPr>
          <w:p w14:paraId="01B81FC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9EFE7C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D25F39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43C39EF2">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F01B88">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2023-2024（二）</w:t>
            </w:r>
          </w:p>
        </w:tc>
        <w:tc>
          <w:tcPr>
            <w:tcW w:w="2263" w:type="dxa"/>
            <w:gridSpan w:val="3"/>
            <w:tcBorders>
              <w:top w:val="single" w:color="auto" w:sz="4" w:space="0"/>
              <w:left w:val="single" w:color="auto" w:sz="4" w:space="0"/>
              <w:bottom w:val="single" w:color="auto" w:sz="4" w:space="0"/>
              <w:right w:val="single" w:color="000000" w:sz="4" w:space="0"/>
            </w:tcBorders>
            <w:vAlign w:val="center"/>
          </w:tcPr>
          <w:p w14:paraId="626BB49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II</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4305FF1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2023数统类1班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C3DC49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108</w:t>
            </w:r>
          </w:p>
        </w:tc>
        <w:tc>
          <w:tcPr>
            <w:tcW w:w="766" w:type="dxa"/>
            <w:tcBorders>
              <w:top w:val="single" w:color="auto" w:sz="4" w:space="0"/>
              <w:left w:val="single" w:color="auto" w:sz="4" w:space="0"/>
              <w:bottom w:val="single" w:color="auto" w:sz="4" w:space="0"/>
              <w:right w:val="single" w:color="auto" w:sz="4" w:space="0"/>
            </w:tcBorders>
            <w:vAlign w:val="center"/>
          </w:tcPr>
          <w:p w14:paraId="1E6AAB84">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Cs w:val="21"/>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vAlign w:val="center"/>
          </w:tcPr>
          <w:p w14:paraId="04A54B9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C4E997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26146F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5D161FBE">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EECDA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2023-2024（一）</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6C1862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III</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2E8920E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2022数物信类4班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D5CFB9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E1265AD">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530A6D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2EF37C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B7256F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1BFE367A">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E6290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2023-2024（一）</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9322B8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03C3ADC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2023数统类1班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B1D25A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82</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7DC36B1">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A3BB07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E9A09A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FB08E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138AE026">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3872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2023-2024（一）</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A19E00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学科导论</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7CE5CB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22级数物信类</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6A0407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D4FC7C7">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FD7290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D3EABF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0332DD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58A7048F">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534C39">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2022-2023（二）</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3A8B4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II</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500AF89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2022数物信类4班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391EF9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71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03D696E">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4B2143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3C682A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014176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64+9</w:t>
            </w:r>
          </w:p>
        </w:tc>
      </w:tr>
      <w:tr w14:paraId="31E23E18">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1100AD">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2022-2023（二）</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5B06C9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IV</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2EA7ECA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2021数学4班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BDB5E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78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05C9610">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440148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4AF22B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560205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64+14</w:t>
            </w:r>
          </w:p>
        </w:tc>
      </w:tr>
      <w:tr w14:paraId="4A6B790B">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EB1B8F">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2022-2023（二）</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98A1EA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哲学视角下的数学文化选讲</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4F53133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公共通识课</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2084D8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3A247D1">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2F67B3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A775D9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395E77C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桂林洋</w:t>
            </w:r>
          </w:p>
        </w:tc>
      </w:tr>
      <w:tr w14:paraId="04FBF406">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9B0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2022-2023（一）</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59076D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7592B89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cstheme="minorEastAsia"/>
                <w:szCs w:val="21"/>
                <w:lang w:val="en-US" w:eastAsia="zh-CN"/>
              </w:rPr>
              <w:t>2022数物信类4班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DE3285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cstheme="minorEastAsia"/>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4D320C1">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22E7615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044AB4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2A5D49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784812BC">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D7707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2022-2023（一）</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10130B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III</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54AEB0C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2021数物信类4班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77C54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DB48D9C">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294665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0AD000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AC95F5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2E31E72B">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AC5BDE">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2021-2022（二）</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829A71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随机过程</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528C685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2020统计班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FB27F9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4708EEF">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446519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856B693">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40B156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57002067">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6F3EDB">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2021-2022（二）</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29CDC8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数理统计</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68981FE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2019数学1班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033500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32</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3167084">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EADA52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9E1056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4C6F246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70113C68">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7D98DA">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2021-2022（二）</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B56ECB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数学分析II</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51139FE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2021数物信类4班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5292F6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1B3D607">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71C67B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B99399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22970E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012DCBAF">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CB39F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2021-2022（一）</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B9B6D36">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Latex及论文写作</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4D1A16B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2018统计</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1C25C7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8DB6A38">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D3385D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3E56C7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067496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220BF5D1">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4B79CA">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2021-2022（一）</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4EB089D">
            <w:pPr>
              <w:keepNext w:val="0"/>
              <w:keepLines w:val="0"/>
              <w:widowControl/>
              <w:suppressLineNumbers w:val="0"/>
              <w:spacing w:before="0" w:beforeAutospacing="0" w:after="0" w:afterAutospacing="0"/>
              <w:ind w:left="0" w:right="0"/>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学科导论</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37289A9A">
            <w:pPr>
              <w:keepNext w:val="0"/>
              <w:keepLines w:val="0"/>
              <w:suppressLineNumbers w:val="0"/>
              <w:spacing w:before="0" w:beforeAutospacing="0" w:after="0" w:afterAutospacing="0" w:line="240" w:lineRule="exact"/>
              <w:ind w:left="0" w:right="0"/>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2020数物信类</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3078799">
            <w:pPr>
              <w:keepNext w:val="0"/>
              <w:keepLines w:val="0"/>
              <w:suppressLineNumbers w:val="0"/>
              <w:spacing w:before="0" w:beforeAutospacing="0" w:after="0" w:afterAutospacing="0" w:line="240" w:lineRule="exact"/>
              <w:ind w:left="0" w:right="0"/>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247C5CB">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625B43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06C826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3581902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1BBAEA8B">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233FE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2021-2022（一）</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12148E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数学分析I</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5931C41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2021数物信类4班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BC479C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87</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327F29F">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918BCD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5243D7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CACEEB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5AC5DBA9">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E8B25E">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2020-2021（二）</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AD057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数学分析II</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6A7DE91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2020数物信类1班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8BD526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74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8CE4695">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6477CE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105753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E32272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57DC3E25">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EC77AF">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2020-2021（二）</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5338DD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数学分析II</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693877F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2020数物信2班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2B766B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74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1C1EF34">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29E1B3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EAD71B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4520556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45CBB63A">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26BD3A">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2020-2021（二）</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378B25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概率论与数理统计</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740ABEE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2019酒店管理、旅游管理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7EBEF9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2561BF2">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5182D9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09F443">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36086E0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4BA1D916">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C380B9">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2020-2021（二）</w:t>
            </w:r>
          </w:p>
        </w:tc>
        <w:tc>
          <w:tcPr>
            <w:tcW w:w="2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B0D4F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概率论与数理统计</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2F72AF1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2019旅游管理（实验班）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CE5D8D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BCBC1BF">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
              </w:rPr>
              <w: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38A43B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3DB495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8FBEA6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2868E255">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vAlign w:val="center"/>
          </w:tcPr>
          <w:p w14:paraId="273080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263" w:type="dxa"/>
            <w:gridSpan w:val="3"/>
            <w:tcBorders>
              <w:top w:val="single" w:color="auto" w:sz="4" w:space="0"/>
              <w:left w:val="single" w:color="auto" w:sz="4" w:space="0"/>
              <w:bottom w:val="single" w:color="auto" w:sz="4" w:space="0"/>
              <w:right w:val="single" w:color="000000" w:sz="4" w:space="0"/>
            </w:tcBorders>
            <w:vAlign w:val="center"/>
          </w:tcPr>
          <w:p w14:paraId="1CCBF1D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2028" w:type="dxa"/>
            <w:gridSpan w:val="2"/>
            <w:tcBorders>
              <w:top w:val="single" w:color="auto" w:sz="4" w:space="0"/>
              <w:left w:val="nil"/>
              <w:bottom w:val="single" w:color="auto" w:sz="4" w:space="0"/>
              <w:right w:val="single" w:color="auto" w:sz="4" w:space="0"/>
            </w:tcBorders>
            <w:vAlign w:val="center"/>
          </w:tcPr>
          <w:p w14:paraId="1C69A48E">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3793EE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2107</w:t>
            </w:r>
          </w:p>
        </w:tc>
        <w:tc>
          <w:tcPr>
            <w:tcW w:w="766" w:type="dxa"/>
            <w:tcBorders>
              <w:top w:val="single" w:color="auto" w:sz="4" w:space="0"/>
              <w:left w:val="single" w:color="auto" w:sz="4" w:space="0"/>
              <w:bottom w:val="single" w:color="auto" w:sz="4" w:space="0"/>
              <w:right w:val="single" w:color="auto" w:sz="4" w:space="0"/>
            </w:tcBorders>
            <w:vAlign w:val="center"/>
          </w:tcPr>
          <w:p w14:paraId="77D5462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D156B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C75DF9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34ADEA58">
        <w:trPr>
          <w:trHeight w:val="465" w:hRule="atLeast"/>
        </w:trPr>
        <w:tc>
          <w:tcPr>
            <w:tcW w:w="9782" w:type="dxa"/>
            <w:gridSpan w:val="13"/>
            <w:tcBorders>
              <w:top w:val="single" w:color="auto" w:sz="4" w:space="0"/>
              <w:left w:val="single" w:color="auto" w:sz="4" w:space="0"/>
              <w:bottom w:val="single" w:color="auto" w:sz="4" w:space="0"/>
              <w:right w:val="single" w:color="000000" w:sz="4" w:space="0"/>
            </w:tcBorders>
            <w:vAlign w:val="center"/>
          </w:tcPr>
          <w:p w14:paraId="52C529A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任现职以来课程教学工作量业绩表（研究生）</w:t>
            </w:r>
          </w:p>
        </w:tc>
      </w:tr>
      <w:tr w14:paraId="30D34E5B">
        <w:trPr>
          <w:trHeight w:val="563" w:hRule="atLeast"/>
        </w:trPr>
        <w:tc>
          <w:tcPr>
            <w:tcW w:w="1663" w:type="dxa"/>
            <w:gridSpan w:val="2"/>
            <w:tcBorders>
              <w:top w:val="single" w:color="auto" w:sz="4" w:space="0"/>
              <w:left w:val="single" w:color="auto" w:sz="4" w:space="0"/>
              <w:right w:val="single" w:color="auto" w:sz="4" w:space="0"/>
            </w:tcBorders>
            <w:vAlign w:val="center"/>
          </w:tcPr>
          <w:p w14:paraId="59D985ED">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732" w:type="dxa"/>
            <w:gridSpan w:val="4"/>
            <w:tcBorders>
              <w:top w:val="single" w:color="auto" w:sz="4" w:space="0"/>
              <w:left w:val="single" w:color="auto" w:sz="4" w:space="0"/>
              <w:right w:val="single" w:color="000000" w:sz="4" w:space="0"/>
            </w:tcBorders>
            <w:vAlign w:val="center"/>
          </w:tcPr>
          <w:p w14:paraId="7D899529">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right w:val="single" w:color="auto" w:sz="4" w:space="0"/>
            </w:tcBorders>
            <w:vAlign w:val="center"/>
          </w:tcPr>
          <w:p w14:paraId="4CE01D7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53486CE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6028F7CC">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7446C46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247EADF">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vAlign w:val="center"/>
          </w:tcPr>
          <w:p w14:paraId="6F2E8DE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宋体" w:hAnsi="宋体" w:cs="Arial"/>
                <w:kern w:val="0"/>
                <w:szCs w:val="21"/>
                <w:lang w:val="en-US" w:eastAsia="zh-CN"/>
              </w:rPr>
              <w:t>2025-2026（一）</w:t>
            </w:r>
          </w:p>
        </w:tc>
        <w:tc>
          <w:tcPr>
            <w:tcW w:w="2732" w:type="dxa"/>
            <w:gridSpan w:val="4"/>
            <w:tcBorders>
              <w:top w:val="single" w:color="auto" w:sz="4" w:space="0"/>
              <w:left w:val="single" w:color="auto" w:sz="4" w:space="0"/>
              <w:bottom w:val="single" w:color="auto" w:sz="4" w:space="0"/>
              <w:right w:val="single" w:color="000000" w:sz="4" w:space="0"/>
            </w:tcBorders>
            <w:vAlign w:val="center"/>
          </w:tcPr>
          <w:p w14:paraId="4CB0986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数学思想方法概论</w:t>
            </w:r>
          </w:p>
        </w:tc>
        <w:tc>
          <w:tcPr>
            <w:tcW w:w="1559" w:type="dxa"/>
            <w:tcBorders>
              <w:top w:val="single" w:color="auto" w:sz="4" w:space="0"/>
              <w:left w:val="nil"/>
              <w:bottom w:val="single" w:color="auto" w:sz="4" w:space="0"/>
              <w:right w:val="single" w:color="auto" w:sz="4" w:space="0"/>
            </w:tcBorders>
            <w:vAlign w:val="center"/>
          </w:tcPr>
          <w:p w14:paraId="40DEE91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25级学科教学（数学）</w:t>
            </w:r>
          </w:p>
        </w:tc>
        <w:tc>
          <w:tcPr>
            <w:tcW w:w="765" w:type="dxa"/>
            <w:tcBorders>
              <w:top w:val="single" w:color="auto" w:sz="4" w:space="0"/>
              <w:left w:val="single" w:color="auto" w:sz="4" w:space="0"/>
              <w:bottom w:val="single" w:color="auto" w:sz="4" w:space="0"/>
              <w:right w:val="single" w:color="auto" w:sz="4" w:space="0"/>
            </w:tcBorders>
            <w:vAlign w:val="center"/>
          </w:tcPr>
          <w:p w14:paraId="684F76A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vAlign w:val="center"/>
          </w:tcPr>
          <w:p w14:paraId="6157F2A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445FEC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96720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0D0CE9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1B899D59">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vAlign w:val="center"/>
          </w:tcPr>
          <w:p w14:paraId="1C013D8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宋体" w:hAnsi="宋体" w:cs="Arial"/>
                <w:kern w:val="0"/>
                <w:szCs w:val="21"/>
                <w:lang w:val="en-US" w:eastAsia="zh-CN"/>
              </w:rPr>
              <w:t>2025-2026（一）</w:t>
            </w:r>
          </w:p>
        </w:tc>
        <w:tc>
          <w:tcPr>
            <w:tcW w:w="2732" w:type="dxa"/>
            <w:gridSpan w:val="4"/>
            <w:tcBorders>
              <w:top w:val="single" w:color="auto" w:sz="4" w:space="0"/>
              <w:left w:val="single" w:color="auto" w:sz="4" w:space="0"/>
              <w:bottom w:val="single" w:color="auto" w:sz="4" w:space="0"/>
              <w:right w:val="single" w:color="000000" w:sz="4" w:space="0"/>
            </w:tcBorders>
            <w:vAlign w:val="center"/>
          </w:tcPr>
          <w:p w14:paraId="68CC20A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现代数学与中学数学</w:t>
            </w:r>
          </w:p>
        </w:tc>
        <w:tc>
          <w:tcPr>
            <w:tcW w:w="1559" w:type="dxa"/>
            <w:tcBorders>
              <w:top w:val="single" w:color="auto" w:sz="4" w:space="0"/>
              <w:left w:val="nil"/>
              <w:bottom w:val="single" w:color="auto" w:sz="4" w:space="0"/>
              <w:right w:val="single" w:color="auto" w:sz="4" w:space="0"/>
            </w:tcBorders>
            <w:vAlign w:val="center"/>
          </w:tcPr>
          <w:p w14:paraId="54AA4BD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25级学科教学（数学）</w:t>
            </w:r>
          </w:p>
        </w:tc>
        <w:tc>
          <w:tcPr>
            <w:tcW w:w="765" w:type="dxa"/>
            <w:tcBorders>
              <w:top w:val="single" w:color="auto" w:sz="4" w:space="0"/>
              <w:left w:val="single" w:color="auto" w:sz="4" w:space="0"/>
              <w:bottom w:val="single" w:color="auto" w:sz="4" w:space="0"/>
              <w:right w:val="single" w:color="auto" w:sz="4" w:space="0"/>
            </w:tcBorders>
            <w:vAlign w:val="center"/>
          </w:tcPr>
          <w:p w14:paraId="454D3AB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vAlign w:val="center"/>
          </w:tcPr>
          <w:p w14:paraId="0982BCD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9594BA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FA8B40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5075DF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496B419D">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B0987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2025-2026（一）</w:t>
            </w:r>
          </w:p>
        </w:tc>
        <w:tc>
          <w:tcPr>
            <w:tcW w:w="273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3437C75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现代数学与中学数学</w:t>
            </w:r>
          </w:p>
        </w:tc>
        <w:tc>
          <w:tcPr>
            <w:tcW w:w="1559" w:type="dxa"/>
            <w:tcBorders>
              <w:top w:val="single" w:color="auto" w:sz="4" w:space="0"/>
              <w:left w:val="nil"/>
              <w:bottom w:val="single" w:color="auto" w:sz="4" w:space="0"/>
              <w:right w:val="single" w:color="auto" w:sz="4" w:space="0"/>
            </w:tcBorders>
            <w:shd w:val="clear" w:color="auto" w:fill="auto"/>
            <w:vAlign w:val="center"/>
          </w:tcPr>
          <w:p w14:paraId="665CC4B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24级学科教学（数学）非全</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E252EC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vAlign w:val="center"/>
          </w:tcPr>
          <w:p w14:paraId="17FF749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08CDA5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895826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8BD427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1F9938BA">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A4F7D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2024-2025（二）</w:t>
            </w:r>
          </w:p>
        </w:tc>
        <w:tc>
          <w:tcPr>
            <w:tcW w:w="273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5275B9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现代数学与中学数学</w:t>
            </w:r>
          </w:p>
        </w:tc>
        <w:tc>
          <w:tcPr>
            <w:tcW w:w="1559" w:type="dxa"/>
            <w:tcBorders>
              <w:top w:val="single" w:color="auto" w:sz="4" w:space="0"/>
              <w:left w:val="nil"/>
              <w:bottom w:val="single" w:color="auto" w:sz="4" w:space="0"/>
              <w:right w:val="single" w:color="auto" w:sz="4" w:space="0"/>
            </w:tcBorders>
            <w:shd w:val="clear" w:color="auto" w:fill="auto"/>
            <w:vAlign w:val="center"/>
          </w:tcPr>
          <w:p w14:paraId="0A9C1DA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24级学科教学（数学）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B1D3B8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2125B3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vAlign w:val="center"/>
          </w:tcPr>
          <w:p w14:paraId="214EEE23">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BBBFC3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41EA08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10378AFA">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vAlign w:val="center"/>
          </w:tcPr>
          <w:p w14:paraId="69AE82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宋体" w:hAnsi="宋体" w:cs="Arial"/>
                <w:kern w:val="0"/>
                <w:szCs w:val="21"/>
                <w:lang w:val="en-US" w:eastAsia="zh-CN"/>
              </w:rPr>
              <w:t>2023-2024（二）</w:t>
            </w:r>
          </w:p>
        </w:tc>
        <w:tc>
          <w:tcPr>
            <w:tcW w:w="2732" w:type="dxa"/>
            <w:gridSpan w:val="4"/>
            <w:tcBorders>
              <w:top w:val="single" w:color="auto" w:sz="4" w:space="0"/>
              <w:left w:val="single" w:color="auto" w:sz="4" w:space="0"/>
              <w:bottom w:val="single" w:color="auto" w:sz="4" w:space="0"/>
              <w:right w:val="single" w:color="000000" w:sz="4" w:space="0"/>
            </w:tcBorders>
            <w:vAlign w:val="center"/>
          </w:tcPr>
          <w:p w14:paraId="78097A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随机过程与随机分析</w:t>
            </w:r>
          </w:p>
        </w:tc>
        <w:tc>
          <w:tcPr>
            <w:tcW w:w="1559" w:type="dxa"/>
            <w:tcBorders>
              <w:top w:val="single" w:color="auto" w:sz="4" w:space="0"/>
              <w:left w:val="nil"/>
              <w:bottom w:val="single" w:color="auto" w:sz="4" w:space="0"/>
              <w:right w:val="single" w:color="auto" w:sz="4" w:space="0"/>
            </w:tcBorders>
            <w:vAlign w:val="center"/>
          </w:tcPr>
          <w:p w14:paraId="25CFD4E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23级研究生</w:t>
            </w:r>
          </w:p>
        </w:tc>
        <w:tc>
          <w:tcPr>
            <w:tcW w:w="765" w:type="dxa"/>
            <w:tcBorders>
              <w:top w:val="single" w:color="auto" w:sz="4" w:space="0"/>
              <w:left w:val="single" w:color="auto" w:sz="4" w:space="0"/>
              <w:bottom w:val="single" w:color="auto" w:sz="4" w:space="0"/>
              <w:right w:val="single" w:color="auto" w:sz="4" w:space="0"/>
            </w:tcBorders>
            <w:vAlign w:val="center"/>
          </w:tcPr>
          <w:p w14:paraId="68D1285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1232AD3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1B692F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5C834E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61F3AB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71BF39A3">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vAlign w:val="center"/>
          </w:tcPr>
          <w:p w14:paraId="5802DF42">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2019-2020（二）</w:t>
            </w:r>
          </w:p>
        </w:tc>
        <w:tc>
          <w:tcPr>
            <w:tcW w:w="273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5193329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数学基础和前沿专题</w:t>
            </w:r>
          </w:p>
        </w:tc>
        <w:tc>
          <w:tcPr>
            <w:tcW w:w="1559" w:type="dxa"/>
            <w:tcBorders>
              <w:top w:val="single" w:color="auto" w:sz="4" w:space="0"/>
              <w:left w:val="nil"/>
              <w:bottom w:val="single" w:color="auto" w:sz="4" w:space="0"/>
              <w:right w:val="single" w:color="auto" w:sz="4" w:space="0"/>
            </w:tcBorders>
            <w:shd w:val="clear" w:color="auto" w:fill="auto"/>
            <w:vAlign w:val="center"/>
          </w:tcPr>
          <w:p w14:paraId="27EA0D5B">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2019学科数学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2E49508">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w:t>
            </w:r>
          </w:p>
        </w:tc>
        <w:tc>
          <w:tcPr>
            <w:tcW w:w="766" w:type="dxa"/>
            <w:tcBorders>
              <w:top w:val="single" w:color="auto" w:sz="4" w:space="0"/>
              <w:left w:val="single" w:color="auto" w:sz="4" w:space="0"/>
              <w:bottom w:val="single" w:color="auto" w:sz="4" w:space="0"/>
              <w:right w:val="single" w:color="auto" w:sz="4" w:space="0"/>
            </w:tcBorders>
            <w:vAlign w:val="center"/>
          </w:tcPr>
          <w:p w14:paraId="2CE0B0F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571D37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2E3ACA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843093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7A045F1D">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vAlign w:val="center"/>
          </w:tcPr>
          <w:p w14:paraId="61B52AC9">
            <w:pPr>
              <w:keepNext w:val="0"/>
              <w:keepLines w:val="0"/>
              <w:widowControl/>
              <w:suppressLineNumbers w:val="0"/>
              <w:spacing w:before="0" w:beforeAutospacing="0" w:after="0" w:afterAutospacing="0"/>
              <w:ind w:left="0" w:right="0"/>
              <w:jc w:val="center"/>
              <w:rPr>
                <w:rFonts w:hint="default" w:ascii="宋体" w:hAnsi="宋体" w:cs="Arial"/>
                <w:kern w:val="0"/>
                <w:szCs w:val="21"/>
                <w:lang w:val="en-US" w:eastAsia="zh-CN"/>
              </w:rPr>
            </w:pPr>
            <w:r>
              <w:rPr>
                <w:rFonts w:hint="eastAsia" w:ascii="宋体" w:hAnsi="宋体" w:cs="Arial"/>
                <w:kern w:val="0"/>
                <w:szCs w:val="21"/>
                <w:lang w:val="en-US" w:eastAsia="zh-CN"/>
              </w:rPr>
              <w:t>2018-2019（二）</w:t>
            </w:r>
          </w:p>
        </w:tc>
        <w:tc>
          <w:tcPr>
            <w:tcW w:w="2732" w:type="dxa"/>
            <w:gridSpan w:val="4"/>
            <w:tcBorders>
              <w:top w:val="single" w:color="auto" w:sz="4" w:space="0"/>
              <w:left w:val="single" w:color="auto" w:sz="4" w:space="0"/>
              <w:bottom w:val="single" w:color="auto" w:sz="4" w:space="0"/>
              <w:right w:val="single" w:color="000000" w:sz="4" w:space="0"/>
            </w:tcBorders>
            <w:vAlign w:val="center"/>
          </w:tcPr>
          <w:p w14:paraId="366DA604">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szCs w:val="21"/>
                <w:lang w:eastAsia="zh-CN"/>
              </w:rPr>
            </w:pPr>
            <w:r>
              <w:rPr>
                <w:rFonts w:hint="eastAsia" w:asciiTheme="minorEastAsia" w:hAnsiTheme="minorEastAsia" w:cstheme="minorEastAsia"/>
                <w:szCs w:val="21"/>
                <w:lang w:eastAsia="zh-CN"/>
              </w:rPr>
              <w:t>中学数学解题研究</w:t>
            </w:r>
          </w:p>
        </w:tc>
        <w:tc>
          <w:tcPr>
            <w:tcW w:w="1559" w:type="dxa"/>
            <w:tcBorders>
              <w:top w:val="single" w:color="auto" w:sz="4" w:space="0"/>
              <w:left w:val="nil"/>
              <w:bottom w:val="single" w:color="auto" w:sz="4" w:space="0"/>
              <w:right w:val="single" w:color="auto" w:sz="4" w:space="0"/>
            </w:tcBorders>
            <w:vAlign w:val="center"/>
          </w:tcPr>
          <w:p w14:paraId="66BBCAFD">
            <w:pPr>
              <w:keepNext w:val="0"/>
              <w:keepLines w:val="0"/>
              <w:suppressLineNumbers w:val="0"/>
              <w:spacing w:before="0" w:beforeAutospacing="0" w:after="0" w:afterAutospacing="0" w:line="240" w:lineRule="exact"/>
              <w:ind w:left="0" w:right="0"/>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2018学科数学</w:t>
            </w:r>
          </w:p>
        </w:tc>
        <w:tc>
          <w:tcPr>
            <w:tcW w:w="765" w:type="dxa"/>
            <w:tcBorders>
              <w:top w:val="single" w:color="auto" w:sz="4" w:space="0"/>
              <w:left w:val="single" w:color="auto" w:sz="4" w:space="0"/>
              <w:bottom w:val="single" w:color="auto" w:sz="4" w:space="0"/>
              <w:right w:val="single" w:color="auto" w:sz="4" w:space="0"/>
            </w:tcBorders>
            <w:vAlign w:val="center"/>
          </w:tcPr>
          <w:p w14:paraId="5C6A5860">
            <w:pPr>
              <w:keepNext w:val="0"/>
              <w:keepLines w:val="0"/>
              <w:suppressLineNumbers w:val="0"/>
              <w:spacing w:before="0" w:beforeAutospacing="0" w:after="0" w:afterAutospacing="0" w:line="240" w:lineRule="exact"/>
              <w:ind w:left="0" w:right="0"/>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C3E3C8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72E538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D0C98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DEA5BE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31E66C5C">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vAlign w:val="center"/>
          </w:tcPr>
          <w:p w14:paraId="343C2945">
            <w:pPr>
              <w:keepNext w:val="0"/>
              <w:keepLines w:val="0"/>
              <w:widowControl/>
              <w:suppressLineNumbers w:val="0"/>
              <w:spacing w:before="0" w:beforeAutospacing="0" w:after="0" w:afterAutospacing="0"/>
              <w:ind w:left="0" w:right="0"/>
              <w:jc w:val="center"/>
              <w:rPr>
                <w:rFonts w:hint="default" w:ascii="宋体" w:hAnsi="宋体" w:cs="Arial"/>
                <w:kern w:val="0"/>
                <w:szCs w:val="21"/>
                <w:lang w:val="en-US" w:eastAsia="zh-CN"/>
              </w:rPr>
            </w:pPr>
            <w:r>
              <w:rPr>
                <w:rFonts w:hint="eastAsia" w:ascii="宋体" w:hAnsi="宋体" w:cs="Arial"/>
                <w:kern w:val="0"/>
                <w:szCs w:val="21"/>
                <w:lang w:val="en-US" w:eastAsia="zh-CN"/>
              </w:rPr>
              <w:t>2018-2019（一）</w:t>
            </w:r>
          </w:p>
        </w:tc>
        <w:tc>
          <w:tcPr>
            <w:tcW w:w="2732" w:type="dxa"/>
            <w:gridSpan w:val="4"/>
            <w:tcBorders>
              <w:top w:val="single" w:color="auto" w:sz="4" w:space="0"/>
              <w:left w:val="single" w:color="auto" w:sz="4" w:space="0"/>
              <w:bottom w:val="single" w:color="auto" w:sz="4" w:space="0"/>
              <w:right w:val="single" w:color="000000" w:sz="4" w:space="0"/>
            </w:tcBorders>
            <w:vAlign w:val="center"/>
          </w:tcPr>
          <w:p w14:paraId="03FFE6E5">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szCs w:val="21"/>
                <w:lang w:eastAsia="zh-CN"/>
              </w:rPr>
            </w:pPr>
            <w:r>
              <w:rPr>
                <w:rFonts w:hint="eastAsia" w:asciiTheme="minorEastAsia" w:hAnsiTheme="minorEastAsia" w:cstheme="minorEastAsia"/>
                <w:szCs w:val="21"/>
                <w:lang w:eastAsia="zh-CN"/>
              </w:rPr>
              <w:t>教育统计学</w:t>
            </w:r>
          </w:p>
        </w:tc>
        <w:tc>
          <w:tcPr>
            <w:tcW w:w="1559" w:type="dxa"/>
            <w:tcBorders>
              <w:top w:val="single" w:color="auto" w:sz="4" w:space="0"/>
              <w:left w:val="nil"/>
              <w:bottom w:val="single" w:color="auto" w:sz="4" w:space="0"/>
              <w:right w:val="single" w:color="auto" w:sz="4" w:space="0"/>
            </w:tcBorders>
            <w:vAlign w:val="center"/>
          </w:tcPr>
          <w:p w14:paraId="7D0061E5">
            <w:pPr>
              <w:keepNext w:val="0"/>
              <w:keepLines w:val="0"/>
              <w:suppressLineNumbers w:val="0"/>
              <w:spacing w:before="0" w:beforeAutospacing="0" w:after="0" w:afterAutospacing="0" w:line="240" w:lineRule="exact"/>
              <w:ind w:left="0" w:right="0"/>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2017学科数学</w:t>
            </w:r>
          </w:p>
        </w:tc>
        <w:tc>
          <w:tcPr>
            <w:tcW w:w="765" w:type="dxa"/>
            <w:tcBorders>
              <w:top w:val="single" w:color="auto" w:sz="4" w:space="0"/>
              <w:left w:val="single" w:color="auto" w:sz="4" w:space="0"/>
              <w:bottom w:val="single" w:color="auto" w:sz="4" w:space="0"/>
              <w:right w:val="single" w:color="auto" w:sz="4" w:space="0"/>
            </w:tcBorders>
            <w:vAlign w:val="center"/>
          </w:tcPr>
          <w:p w14:paraId="72A88AC9">
            <w:pPr>
              <w:keepNext w:val="0"/>
              <w:keepLines w:val="0"/>
              <w:suppressLineNumbers w:val="0"/>
              <w:spacing w:before="0" w:beforeAutospacing="0" w:after="0" w:afterAutospacing="0" w:line="240" w:lineRule="exact"/>
              <w:ind w:left="0" w:right="0"/>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7DE2D55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90FB59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855EEF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F80B57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742AA6D6">
        <w:trPr>
          <w:trHeight w:val="465" w:hRule="atLeast"/>
        </w:trPr>
        <w:tc>
          <w:tcPr>
            <w:tcW w:w="1663" w:type="dxa"/>
            <w:gridSpan w:val="2"/>
            <w:tcBorders>
              <w:top w:val="single" w:color="auto" w:sz="4" w:space="0"/>
              <w:left w:val="single" w:color="auto" w:sz="4" w:space="0"/>
              <w:bottom w:val="single" w:color="auto" w:sz="4" w:space="0"/>
              <w:right w:val="single" w:color="auto" w:sz="4" w:space="0"/>
            </w:tcBorders>
            <w:vAlign w:val="center"/>
          </w:tcPr>
          <w:p w14:paraId="56065FC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732" w:type="dxa"/>
            <w:gridSpan w:val="4"/>
            <w:tcBorders>
              <w:top w:val="single" w:color="auto" w:sz="4" w:space="0"/>
              <w:left w:val="single" w:color="auto" w:sz="4" w:space="0"/>
              <w:bottom w:val="single" w:color="auto" w:sz="4" w:space="0"/>
              <w:right w:val="single" w:color="000000" w:sz="4" w:space="0"/>
            </w:tcBorders>
            <w:vAlign w:val="center"/>
          </w:tcPr>
          <w:p w14:paraId="3E022C3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794D74D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B66719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200</w:t>
            </w:r>
          </w:p>
        </w:tc>
        <w:tc>
          <w:tcPr>
            <w:tcW w:w="766" w:type="dxa"/>
            <w:tcBorders>
              <w:top w:val="single" w:color="auto" w:sz="4" w:space="0"/>
              <w:left w:val="single" w:color="auto" w:sz="4" w:space="0"/>
              <w:bottom w:val="single" w:color="auto" w:sz="4" w:space="0"/>
              <w:right w:val="single" w:color="auto" w:sz="4" w:space="0"/>
            </w:tcBorders>
            <w:vAlign w:val="center"/>
          </w:tcPr>
          <w:p w14:paraId="122E0D6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AA739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C426E5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02345D4F">
        <w:trPr>
          <w:trHeight w:val="465" w:hRule="atLeast"/>
        </w:trPr>
        <w:tc>
          <w:tcPr>
            <w:tcW w:w="9782" w:type="dxa"/>
            <w:gridSpan w:val="13"/>
            <w:tcBorders>
              <w:top w:val="single" w:color="auto" w:sz="4" w:space="0"/>
              <w:left w:val="single" w:color="auto" w:sz="4" w:space="0"/>
              <w:bottom w:val="single" w:color="auto" w:sz="4" w:space="0"/>
              <w:right w:val="single" w:color="000000" w:sz="4" w:space="0"/>
            </w:tcBorders>
            <w:vAlign w:val="center"/>
          </w:tcPr>
          <w:p w14:paraId="1093A1C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任现职以来实践类教学工作量业绩表</w:t>
            </w:r>
          </w:p>
        </w:tc>
      </w:tr>
      <w:tr w14:paraId="608FFA0B">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19A2263">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835" w:type="dxa"/>
            <w:gridSpan w:val="5"/>
            <w:tcBorders>
              <w:top w:val="single" w:color="auto" w:sz="4" w:space="0"/>
              <w:left w:val="single" w:color="auto" w:sz="4" w:space="0"/>
              <w:bottom w:val="single" w:color="auto" w:sz="4" w:space="0"/>
              <w:right w:val="single" w:color="000000" w:sz="4" w:space="0"/>
            </w:tcBorders>
            <w:vAlign w:val="center"/>
          </w:tcPr>
          <w:p w14:paraId="47C3BB33">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bottom w:val="single" w:color="auto" w:sz="4" w:space="0"/>
              <w:right w:val="single" w:color="auto" w:sz="4" w:space="0"/>
            </w:tcBorders>
            <w:vAlign w:val="center"/>
          </w:tcPr>
          <w:p w14:paraId="73B4169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15A0C353">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D6C3C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54467DC0">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0D7175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2025学年度</w:t>
            </w:r>
          </w:p>
        </w:tc>
        <w:tc>
          <w:tcPr>
            <w:tcW w:w="2835" w:type="dxa"/>
            <w:gridSpan w:val="5"/>
            <w:tcBorders>
              <w:top w:val="single" w:color="auto" w:sz="4" w:space="0"/>
              <w:left w:val="single" w:color="auto" w:sz="4" w:space="0"/>
              <w:bottom w:val="single" w:color="auto" w:sz="4" w:space="0"/>
              <w:right w:val="single" w:color="000000" w:sz="4" w:space="0"/>
            </w:tcBorders>
            <w:vAlign w:val="center"/>
          </w:tcPr>
          <w:p w14:paraId="1476092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本科教学督导</w:t>
            </w:r>
          </w:p>
        </w:tc>
        <w:tc>
          <w:tcPr>
            <w:tcW w:w="1559" w:type="dxa"/>
            <w:tcBorders>
              <w:top w:val="single" w:color="auto" w:sz="4" w:space="0"/>
              <w:left w:val="nil"/>
              <w:bottom w:val="single" w:color="auto" w:sz="4" w:space="0"/>
              <w:right w:val="single" w:color="auto" w:sz="4" w:space="0"/>
            </w:tcBorders>
            <w:shd w:val="clear" w:color="auto" w:fill="auto"/>
            <w:vAlign w:val="center"/>
          </w:tcPr>
          <w:p w14:paraId="60C79C89">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数物信类院系</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138D9C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139</w:t>
            </w:r>
          </w:p>
        </w:tc>
        <w:tc>
          <w:tcPr>
            <w:tcW w:w="766" w:type="dxa"/>
            <w:tcBorders>
              <w:top w:val="single" w:color="auto" w:sz="4" w:space="0"/>
              <w:left w:val="single" w:color="auto" w:sz="4" w:space="0"/>
              <w:bottom w:val="single" w:color="auto" w:sz="4" w:space="0"/>
              <w:right w:val="single" w:color="auto" w:sz="4" w:space="0"/>
            </w:tcBorders>
            <w:vAlign w:val="center"/>
          </w:tcPr>
          <w:p w14:paraId="0D115F7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9AE8B1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EB9E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843A63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lang w:eastAsia="zh-CN"/>
              </w:rPr>
            </w:pPr>
          </w:p>
        </w:tc>
      </w:tr>
      <w:tr w14:paraId="76722CF1">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44EF6270">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2024学年度</w:t>
            </w:r>
          </w:p>
        </w:tc>
        <w:tc>
          <w:tcPr>
            <w:tcW w:w="2835" w:type="dxa"/>
            <w:gridSpan w:val="5"/>
            <w:tcBorders>
              <w:top w:val="single" w:color="auto" w:sz="4" w:space="0"/>
              <w:left w:val="single" w:color="auto" w:sz="4" w:space="0"/>
              <w:bottom w:val="single" w:color="auto" w:sz="4" w:space="0"/>
              <w:right w:val="single" w:color="000000" w:sz="4" w:space="0"/>
            </w:tcBorders>
            <w:vAlign w:val="center"/>
          </w:tcPr>
          <w:p w14:paraId="4B4F18A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eastAsia="zh-CN"/>
              </w:rPr>
              <w:t>本科教学督导</w:t>
            </w:r>
          </w:p>
        </w:tc>
        <w:tc>
          <w:tcPr>
            <w:tcW w:w="1559" w:type="dxa"/>
            <w:tcBorders>
              <w:top w:val="single" w:color="auto" w:sz="4" w:space="0"/>
              <w:left w:val="nil"/>
              <w:bottom w:val="single" w:color="auto" w:sz="4" w:space="0"/>
              <w:right w:val="single" w:color="auto" w:sz="4" w:space="0"/>
            </w:tcBorders>
            <w:shd w:val="clear" w:color="auto" w:fill="auto"/>
            <w:vAlign w:val="center"/>
          </w:tcPr>
          <w:p w14:paraId="7D6AA00B">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数物信类院系</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173F5A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144</w:t>
            </w:r>
          </w:p>
        </w:tc>
        <w:tc>
          <w:tcPr>
            <w:tcW w:w="766" w:type="dxa"/>
            <w:tcBorders>
              <w:top w:val="single" w:color="auto" w:sz="4" w:space="0"/>
              <w:left w:val="single" w:color="auto" w:sz="4" w:space="0"/>
              <w:bottom w:val="single" w:color="auto" w:sz="4" w:space="0"/>
              <w:right w:val="single" w:color="auto" w:sz="4" w:space="0"/>
            </w:tcBorders>
            <w:vAlign w:val="center"/>
          </w:tcPr>
          <w:p w14:paraId="1BB3671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B89739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54951A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5C4D38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lang w:eastAsia="zh-CN"/>
              </w:rPr>
            </w:pPr>
          </w:p>
        </w:tc>
      </w:tr>
      <w:tr w14:paraId="3BDCCD41">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4A8933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2023学年度</w:t>
            </w:r>
          </w:p>
        </w:tc>
        <w:tc>
          <w:tcPr>
            <w:tcW w:w="2835" w:type="dxa"/>
            <w:gridSpan w:val="5"/>
            <w:tcBorders>
              <w:top w:val="single" w:color="auto" w:sz="4" w:space="0"/>
              <w:left w:val="single" w:color="auto" w:sz="4" w:space="0"/>
              <w:bottom w:val="single" w:color="auto" w:sz="4" w:space="0"/>
              <w:right w:val="single" w:color="000000" w:sz="4" w:space="0"/>
            </w:tcBorders>
            <w:vAlign w:val="center"/>
          </w:tcPr>
          <w:p w14:paraId="6650701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eastAsia="zh-CN"/>
              </w:rPr>
              <w:t>本科教学督导</w:t>
            </w:r>
          </w:p>
        </w:tc>
        <w:tc>
          <w:tcPr>
            <w:tcW w:w="1559" w:type="dxa"/>
            <w:tcBorders>
              <w:top w:val="single" w:color="auto" w:sz="4" w:space="0"/>
              <w:left w:val="nil"/>
              <w:bottom w:val="single" w:color="auto" w:sz="4" w:space="0"/>
              <w:right w:val="single" w:color="auto" w:sz="4" w:space="0"/>
            </w:tcBorders>
            <w:shd w:val="clear" w:color="auto" w:fill="auto"/>
            <w:vAlign w:val="center"/>
          </w:tcPr>
          <w:p w14:paraId="4C532841">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数物信类院系</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7CCC5A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116</w:t>
            </w:r>
          </w:p>
        </w:tc>
        <w:tc>
          <w:tcPr>
            <w:tcW w:w="766" w:type="dxa"/>
            <w:tcBorders>
              <w:top w:val="single" w:color="auto" w:sz="4" w:space="0"/>
              <w:left w:val="single" w:color="auto" w:sz="4" w:space="0"/>
              <w:bottom w:val="single" w:color="auto" w:sz="4" w:space="0"/>
              <w:right w:val="single" w:color="auto" w:sz="4" w:space="0"/>
            </w:tcBorders>
            <w:vAlign w:val="center"/>
          </w:tcPr>
          <w:p w14:paraId="40E5520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D11DD3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1C7E0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592E82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187BA393">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142C18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835" w:type="dxa"/>
            <w:gridSpan w:val="5"/>
            <w:tcBorders>
              <w:top w:val="single" w:color="auto" w:sz="4" w:space="0"/>
              <w:left w:val="single" w:color="auto" w:sz="4" w:space="0"/>
              <w:bottom w:val="single" w:color="auto" w:sz="4" w:space="0"/>
              <w:right w:val="single" w:color="000000" w:sz="4" w:space="0"/>
            </w:tcBorders>
            <w:vAlign w:val="center"/>
          </w:tcPr>
          <w:p w14:paraId="08F12A3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3046B1EB">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6D207F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399</w:t>
            </w:r>
          </w:p>
        </w:tc>
        <w:tc>
          <w:tcPr>
            <w:tcW w:w="766" w:type="dxa"/>
            <w:tcBorders>
              <w:top w:val="single" w:color="auto" w:sz="4" w:space="0"/>
              <w:left w:val="single" w:color="auto" w:sz="4" w:space="0"/>
              <w:bottom w:val="single" w:color="auto" w:sz="4" w:space="0"/>
              <w:right w:val="single" w:color="auto" w:sz="4" w:space="0"/>
            </w:tcBorders>
            <w:vAlign w:val="center"/>
          </w:tcPr>
          <w:p w14:paraId="7B6B6F5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B69BB8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2F404638">
        <w:trPr>
          <w:trHeight w:val="465" w:hRule="atLeast"/>
        </w:trPr>
        <w:tc>
          <w:tcPr>
            <w:tcW w:w="9782" w:type="dxa"/>
            <w:gridSpan w:val="13"/>
            <w:tcBorders>
              <w:top w:val="single" w:color="auto" w:sz="4" w:space="0"/>
              <w:left w:val="single" w:color="auto" w:sz="4" w:space="0"/>
              <w:bottom w:val="single" w:color="auto" w:sz="4" w:space="0"/>
              <w:right w:val="single" w:color="000000" w:sz="4" w:space="0"/>
            </w:tcBorders>
            <w:vAlign w:val="center"/>
          </w:tcPr>
          <w:p w14:paraId="3D2C9E03">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指导学生实习、论文、实践情况</w:t>
            </w:r>
          </w:p>
        </w:tc>
      </w:tr>
      <w:tr w14:paraId="1E4B1BF9">
        <w:trPr>
          <w:trHeight w:val="2074" w:hRule="atLeast"/>
        </w:trPr>
        <w:tc>
          <w:tcPr>
            <w:tcW w:w="9782" w:type="dxa"/>
            <w:gridSpan w:val="13"/>
            <w:tcBorders>
              <w:top w:val="single" w:color="auto" w:sz="4" w:space="0"/>
              <w:left w:val="single" w:color="auto" w:sz="4" w:space="0"/>
              <w:bottom w:val="single" w:color="000000" w:sz="4" w:space="0"/>
              <w:right w:val="single" w:color="000000" w:sz="4" w:space="0"/>
            </w:tcBorders>
            <w:vAlign w:val="center"/>
          </w:tcPr>
          <w:p w14:paraId="2D385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1.2019-2021学年度，本人负责数学与统计学院师范生实践教学工作，包括见习、实习（顶岗支教）等，并连续两年获评海南师范大学“顶岗实习管理工作先进个人”。</w:t>
            </w:r>
          </w:p>
          <w:p w14:paraId="05E52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2.2020-2025学年度，每学年参与指导学生岗前培训、实习、见习10余人。</w:t>
            </w:r>
          </w:p>
          <w:p w14:paraId="6D97EA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3.合计指导2020-2025届本科生毕业论文10+11+9+9+9+10=58篇。</w:t>
            </w:r>
          </w:p>
        </w:tc>
      </w:tr>
    </w:tbl>
    <w:p w14:paraId="11F82EA3">
      <w:r>
        <w:br w:type="page"/>
      </w:r>
    </w:p>
    <w:tbl>
      <w:tblPr>
        <w:tblStyle w:val="5"/>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1CB356EA">
            <w:pPr>
              <w:keepNext w:val="0"/>
              <w:keepLines w:val="0"/>
              <w:widowControl/>
              <w:suppressLineNumbers w:val="0"/>
              <w:spacing w:before="0" w:beforeAutospacing="0" w:after="0" w:afterAutospacing="0" w:line="360" w:lineRule="exact"/>
              <w:ind w:left="0" w:right="0"/>
              <w:jc w:val="center"/>
              <w:rPr>
                <w:rFonts w:hint="default"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515A85C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4C9526CB">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6F39D2B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8DF63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FE5D07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63BAE4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6BC831C0">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r>
      <w:tr w14:paraId="3EE34366">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r>
      <w:tr w14:paraId="0CBBE0C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0AA7782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5DFDF9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3BB0F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cstheme="minorEastAsia"/>
                <w:b/>
                <w:bCs/>
                <w:kern w:val="0"/>
                <w:szCs w:val="21"/>
                <w:lang w:val="en-US" w:eastAsia="zh-CN"/>
              </w:rPr>
              <w:t>50</w:t>
            </w: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52C79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4F570C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CF3E16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cstheme="minorEastAsia"/>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04DCE883">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500</w:t>
            </w:r>
          </w:p>
        </w:tc>
        <w:tc>
          <w:tcPr>
            <w:tcW w:w="709" w:type="dxa"/>
            <w:vMerge w:val="continue"/>
            <w:tcBorders>
              <w:top w:val="nil"/>
              <w:left w:val="single" w:color="auto" w:sz="4" w:space="0"/>
              <w:bottom w:val="single" w:color="auto" w:sz="4" w:space="0"/>
              <w:right w:val="single" w:color="auto" w:sz="4" w:space="0"/>
            </w:tcBorders>
            <w:vAlign w:val="center"/>
          </w:tcPr>
          <w:p w14:paraId="56291E22">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23C0DB7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一流</w:t>
            </w:r>
          </w:p>
          <w:p w14:paraId="72C1CBE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4AE18905">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1000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101C08">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110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53ACE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E0FBC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27AA90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1DEE1715">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100</w:t>
            </w:r>
          </w:p>
        </w:tc>
        <w:tc>
          <w:tcPr>
            <w:tcW w:w="709" w:type="dxa"/>
            <w:vMerge w:val="continue"/>
            <w:tcBorders>
              <w:top w:val="nil"/>
              <w:left w:val="single" w:color="auto" w:sz="4" w:space="0"/>
              <w:bottom w:val="single" w:color="auto" w:sz="4" w:space="0"/>
              <w:right w:val="single" w:color="auto" w:sz="4" w:space="0"/>
            </w:tcBorders>
            <w:vAlign w:val="center"/>
          </w:tcPr>
          <w:p w14:paraId="7074016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2DDF139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55A645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7CBC84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25135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EF813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D494E2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89194B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07A3F0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42BD3D1">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5D4E1D5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含马工程</w:t>
            </w:r>
            <w:r>
              <w:rPr>
                <w:rFonts w:hint="eastAsia" w:asciiTheme="minorEastAsia" w:hAnsiTheme="minorEastAsia" w:eastAsiaTheme="minorEastAsia" w:cstheme="minorEastAsia"/>
                <w:kern w:val="0"/>
                <w:szCs w:val="21"/>
                <w:lang w:eastAsia="zh-CN"/>
              </w:rPr>
              <w:t>）</w:t>
            </w:r>
          </w:p>
        </w:tc>
        <w:tc>
          <w:tcPr>
            <w:tcW w:w="660" w:type="dxa"/>
            <w:tcBorders>
              <w:top w:val="nil"/>
              <w:left w:val="nil"/>
              <w:bottom w:val="single" w:color="auto" w:sz="4" w:space="0"/>
              <w:right w:val="single" w:color="auto" w:sz="4" w:space="0"/>
            </w:tcBorders>
            <w:shd w:val="clear" w:color="000000" w:fill="FFFFFF"/>
            <w:noWrap/>
            <w:vAlign w:val="center"/>
          </w:tcPr>
          <w:p w14:paraId="2EC6E5E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FBA4993">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AC27B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cstheme="minorEastAsia"/>
                <w:b/>
                <w:bCs/>
                <w:kern w:val="0"/>
                <w:szCs w:val="21"/>
                <w:lang w:val="en-US" w:eastAsia="zh-CN"/>
              </w:rPr>
              <w:t>150</w:t>
            </w: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EA1002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346080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2FAB311">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2C6773">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11A8332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“百佳”</w:t>
            </w:r>
          </w:p>
          <w:p w14:paraId="6FC6E72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352AF1AB">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300</w:t>
            </w:r>
          </w:p>
        </w:tc>
        <w:tc>
          <w:tcPr>
            <w:tcW w:w="709" w:type="dxa"/>
            <w:vMerge w:val="continue"/>
            <w:tcBorders>
              <w:top w:val="nil"/>
              <w:left w:val="single" w:color="auto" w:sz="4" w:space="0"/>
              <w:bottom w:val="single" w:color="auto" w:sz="4" w:space="0"/>
              <w:right w:val="single" w:color="auto" w:sz="4" w:space="0"/>
            </w:tcBorders>
            <w:vAlign w:val="center"/>
          </w:tcPr>
          <w:p w14:paraId="1736C752">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7FCB9190">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w:t>
            </w:r>
          </w:p>
          <w:p w14:paraId="53EA439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7DE4EB7">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1A66D7E">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50279D5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课堂</w:t>
            </w:r>
          </w:p>
          <w:p w14:paraId="763D5E2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33CE989F">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325</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F3C2F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cstheme="minorEastAsia"/>
                <w:b/>
                <w:bCs/>
                <w:kern w:val="0"/>
                <w:szCs w:val="21"/>
                <w:lang w:val="en-US" w:eastAsia="zh-CN"/>
              </w:rPr>
              <w:t>720</w:t>
            </w: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F7903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07C0E5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78C9A4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2</w:t>
            </w:r>
          </w:p>
        </w:tc>
        <w:tc>
          <w:tcPr>
            <w:tcW w:w="699" w:type="dxa"/>
            <w:tcBorders>
              <w:top w:val="nil"/>
              <w:left w:val="nil"/>
              <w:bottom w:val="single" w:color="auto" w:sz="4" w:space="0"/>
              <w:right w:val="single" w:color="auto" w:sz="4" w:space="0"/>
            </w:tcBorders>
            <w:shd w:val="clear" w:color="auto" w:fill="auto"/>
            <w:noWrap/>
            <w:vAlign w:val="center"/>
          </w:tcPr>
          <w:p w14:paraId="7C4E2CF2">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395</w:t>
            </w:r>
          </w:p>
        </w:tc>
        <w:tc>
          <w:tcPr>
            <w:tcW w:w="709" w:type="dxa"/>
            <w:vMerge w:val="continue"/>
            <w:tcBorders>
              <w:top w:val="nil"/>
              <w:left w:val="single" w:color="auto" w:sz="4" w:space="0"/>
              <w:bottom w:val="single" w:color="auto" w:sz="4" w:space="0"/>
              <w:right w:val="single" w:color="auto" w:sz="4" w:space="0"/>
            </w:tcBorders>
            <w:vAlign w:val="center"/>
          </w:tcPr>
          <w:p w14:paraId="4D676E36">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6855CEB4">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95CE82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1310EF0">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425FC66">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100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5809C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EE68F4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9887B2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F25FCE">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450698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673D63B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0A8662B2">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100</w:t>
            </w:r>
          </w:p>
        </w:tc>
        <w:tc>
          <w:tcPr>
            <w:tcW w:w="709" w:type="dxa"/>
            <w:vMerge w:val="continue"/>
            <w:tcBorders>
              <w:top w:val="nil"/>
              <w:left w:val="single" w:color="auto" w:sz="4" w:space="0"/>
              <w:bottom w:val="single" w:color="auto" w:sz="4" w:space="0"/>
              <w:right w:val="single" w:color="auto" w:sz="4" w:space="0"/>
            </w:tcBorders>
            <w:vAlign w:val="center"/>
          </w:tcPr>
          <w:p w14:paraId="39DD0820">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67D7B23B">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203EA5">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3DCFC06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37CCEAE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97ACF0B">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C561C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A6AE5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7ECA6A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76B8FA2">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3ACD2D">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24DD56ED">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p>
        </w:tc>
        <w:tc>
          <w:tcPr>
            <w:tcW w:w="699" w:type="dxa"/>
            <w:tcBorders>
              <w:top w:val="nil"/>
              <w:left w:val="nil"/>
              <w:bottom w:val="single" w:color="auto" w:sz="4" w:space="0"/>
              <w:right w:val="single" w:color="auto" w:sz="4" w:space="0"/>
            </w:tcBorders>
            <w:shd w:val="clear" w:color="auto" w:fill="auto"/>
            <w:noWrap/>
            <w:vAlign w:val="center"/>
          </w:tcPr>
          <w:p w14:paraId="554DEAB8">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70E3DE0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bl>
    <w:p w14:paraId="003A8C50">
      <w:pPr>
        <w:rPr>
          <w:rFonts w:hint="eastAsia" w:asciiTheme="minorEastAsia" w:hAnsiTheme="minorEastAsia" w:eastAsiaTheme="minorEastAsia" w:cstheme="minorEastAsia"/>
        </w:rPr>
      </w:pPr>
    </w:p>
    <w:p w14:paraId="2DB6ABEE">
      <w:pPr>
        <w:rPr>
          <w:rFonts w:ascii="宋体" w:hAnsi="宋体" w:eastAsia="宋体" w:cs="宋体"/>
          <w:kern w:val="0"/>
          <w:sz w:val="24"/>
          <w:szCs w:val="24"/>
        </w:rPr>
      </w:pPr>
    </w:p>
    <w:p w14:paraId="0EF0A8AE">
      <w:pPr>
        <w:rPr>
          <w:rFonts w:ascii="宋体" w:hAnsi="宋体" w:eastAsia="宋体" w:cs="宋体"/>
          <w:kern w:val="0"/>
          <w:sz w:val="24"/>
          <w:szCs w:val="24"/>
        </w:rPr>
      </w:pPr>
    </w:p>
    <w:tbl>
      <w:tblPr>
        <w:tblStyle w:val="5"/>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keepNext w:val="0"/>
              <w:keepLines w:val="0"/>
              <w:widowControl/>
              <w:suppressLineNumbers w:val="0"/>
              <w:spacing w:before="0" w:beforeAutospacing="0" w:after="0" w:afterAutospacing="0" w:line="360" w:lineRule="exact"/>
              <w:ind w:left="0" w:right="0"/>
              <w:jc w:val="center"/>
              <w:rPr>
                <w:rFonts w:hint="default"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20E33FB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32FC81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1C1DD0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F7E5A0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7EFC8A7B">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r>
      <w:tr w14:paraId="4261C86E">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r>
      <w:tr w14:paraId="7DFBE31F">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全国A类</w:t>
            </w:r>
          </w:p>
          <w:p w14:paraId="430250C7">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2ACFB5D">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p>
        </w:tc>
        <w:tc>
          <w:tcPr>
            <w:tcW w:w="715" w:type="dxa"/>
            <w:tcBorders>
              <w:top w:val="nil"/>
              <w:left w:val="nil"/>
              <w:bottom w:val="single" w:color="auto" w:sz="4" w:space="0"/>
              <w:right w:val="single" w:color="auto" w:sz="4" w:space="0"/>
            </w:tcBorders>
            <w:shd w:val="clear" w:color="auto" w:fill="auto"/>
            <w:noWrap/>
            <w:vAlign w:val="center"/>
          </w:tcPr>
          <w:p w14:paraId="58C3F38B">
            <w:pPr>
              <w:keepNext w:val="0"/>
              <w:keepLines w:val="0"/>
              <w:widowControl/>
              <w:suppressLineNumbers w:val="0"/>
              <w:spacing w:before="0" w:beforeAutospacing="0" w:after="0" w:afterAutospacing="0" w:line="320" w:lineRule="exact"/>
              <w:ind w:left="0" w:right="0"/>
              <w:jc w:val="left"/>
              <w:rPr>
                <w:rFonts w:hint="default" w:asciiTheme="minorEastAsia" w:hAnsiTheme="minorEastAsia" w:eastAsiaTheme="minorEastAsia" w:cstheme="minorEastAsia"/>
                <w:b/>
                <w:bCs/>
                <w:kern w:val="0"/>
                <w:sz w:val="24"/>
                <w:szCs w:val="24"/>
                <w:lang w:val="en-US" w:eastAsia="zh-CN"/>
              </w:rPr>
            </w:pP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480</w:t>
            </w: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12B54C95">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全国B类</w:t>
            </w:r>
          </w:p>
          <w:p w14:paraId="66C18B24">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1ACFF36E">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1447A5A">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198EA81">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r>
      <w:tr w14:paraId="02621A6D">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全国C类</w:t>
            </w:r>
          </w:p>
          <w:p w14:paraId="29D93B5C">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54CB7A1">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3</w:t>
            </w: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FD31872">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rPr>
              <w:t>　</w:t>
            </w:r>
            <w:r>
              <w:rPr>
                <w:rFonts w:hint="eastAsia" w:asciiTheme="minorEastAsia" w:hAnsiTheme="minorEastAsia" w:cstheme="minorEastAsia"/>
                <w:b/>
                <w:bCs/>
                <w:kern w:val="0"/>
                <w:sz w:val="24"/>
                <w:szCs w:val="24"/>
                <w:lang w:val="en-US" w:eastAsia="zh-CN"/>
              </w:rPr>
              <w:t>0</w:t>
            </w:r>
          </w:p>
        </w:tc>
        <w:tc>
          <w:tcPr>
            <w:tcW w:w="725" w:type="dxa"/>
            <w:vMerge w:val="continue"/>
            <w:tcBorders>
              <w:top w:val="nil"/>
              <w:left w:val="single" w:color="auto" w:sz="4" w:space="0"/>
              <w:bottom w:val="single" w:color="auto" w:sz="4" w:space="0"/>
              <w:right w:val="single" w:color="auto" w:sz="4" w:space="0"/>
            </w:tcBorders>
            <w:vAlign w:val="center"/>
          </w:tcPr>
          <w:p w14:paraId="7AB512FA">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r>
      <w:tr w14:paraId="2E7AFA31">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省级</w:t>
            </w:r>
          </w:p>
          <w:p w14:paraId="7A1EFDDA">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D764A2F">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9+6</w:t>
            </w: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0B2CF03">
            <w:pPr>
              <w:keepNext w:val="0"/>
              <w:keepLines w:val="0"/>
              <w:widowControl/>
              <w:suppressLineNumbers w:val="0"/>
              <w:spacing w:before="0" w:beforeAutospacing="0" w:after="0" w:afterAutospacing="0" w:line="320" w:lineRule="exact"/>
              <w:ind w:left="0" w:right="0"/>
              <w:jc w:val="center"/>
              <w:rPr>
                <w:rFonts w:hint="default"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480</w:t>
            </w:r>
          </w:p>
        </w:tc>
        <w:tc>
          <w:tcPr>
            <w:tcW w:w="725" w:type="dxa"/>
            <w:vMerge w:val="continue"/>
            <w:tcBorders>
              <w:top w:val="nil"/>
              <w:left w:val="single" w:color="auto" w:sz="4" w:space="0"/>
              <w:bottom w:val="single" w:color="auto" w:sz="4" w:space="0"/>
              <w:right w:val="single" w:color="auto" w:sz="4" w:space="0"/>
            </w:tcBorders>
            <w:vAlign w:val="center"/>
          </w:tcPr>
          <w:p w14:paraId="0455E510">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r>
      <w:tr w14:paraId="0DF7EAC1">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6AC5EEB3">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9C0EF99">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A8FFF98">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106C53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w:t>
            </w:r>
          </w:p>
          <w:p w14:paraId="67942F71">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337E43E8">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30AC3DA">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D20C3C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p w14:paraId="36087A4E">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3867B2D">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C2BDFD9">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r>
      <w:tr w14:paraId="7F485186">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5D2FED82">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89676D8">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r>
      <w:tr w14:paraId="0C039874">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23CF93CF">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DC38C7">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58A0FEF">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r>
      <w:tr w14:paraId="0D49AF7D">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BD8B52E">
            <w:pPr>
              <w:keepNext w:val="0"/>
              <w:keepLines w:val="0"/>
              <w:widowControl/>
              <w:suppressLineNumbers w:val="0"/>
              <w:spacing w:before="0" w:beforeAutospacing="0" w:after="0" w:afterAutospacing="0" w:line="32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1600</w:t>
            </w:r>
          </w:p>
        </w:tc>
        <w:tc>
          <w:tcPr>
            <w:tcW w:w="725" w:type="dxa"/>
            <w:tcBorders>
              <w:top w:val="nil"/>
              <w:left w:val="nil"/>
              <w:bottom w:val="single" w:color="auto" w:sz="4" w:space="0"/>
              <w:right w:val="single" w:color="auto" w:sz="4" w:space="0"/>
            </w:tcBorders>
            <w:shd w:val="clear" w:color="auto" w:fill="auto"/>
            <w:noWrap/>
            <w:vAlign w:val="center"/>
          </w:tcPr>
          <w:p w14:paraId="4D1E2563">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r>
      <w:tr w14:paraId="18D095B8">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28459DE">
            <w:pPr>
              <w:keepNext w:val="0"/>
              <w:keepLines w:val="0"/>
              <w:widowControl/>
              <w:suppressLineNumbers w:val="0"/>
              <w:spacing w:before="0" w:beforeAutospacing="0" w:after="0" w:afterAutospacing="0" w:line="320" w:lineRule="exact"/>
              <w:ind w:left="0" w:right="0"/>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200</w:t>
            </w:r>
          </w:p>
        </w:tc>
        <w:tc>
          <w:tcPr>
            <w:tcW w:w="725" w:type="dxa"/>
            <w:tcBorders>
              <w:top w:val="nil"/>
              <w:left w:val="nil"/>
              <w:bottom w:val="single" w:color="auto" w:sz="4" w:space="0"/>
              <w:right w:val="single" w:color="auto" w:sz="4" w:space="0"/>
            </w:tcBorders>
            <w:shd w:val="clear" w:color="auto" w:fill="auto"/>
            <w:noWrap/>
            <w:vAlign w:val="center"/>
          </w:tcPr>
          <w:p w14:paraId="31FA1F87">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r>
      <w:tr w14:paraId="2E964FF4">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4ADE2F42">
            <w:pPr>
              <w:keepNext w:val="0"/>
              <w:keepLines w:val="0"/>
              <w:widowControl/>
              <w:suppressLineNumbers w:val="0"/>
              <w:spacing w:before="0" w:beforeAutospacing="0" w:after="0" w:afterAutospacing="0" w:line="32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1810</w:t>
            </w:r>
          </w:p>
        </w:tc>
        <w:tc>
          <w:tcPr>
            <w:tcW w:w="725" w:type="dxa"/>
            <w:tcBorders>
              <w:top w:val="nil"/>
              <w:left w:val="nil"/>
              <w:bottom w:val="single" w:color="auto" w:sz="4" w:space="0"/>
              <w:right w:val="single" w:color="auto" w:sz="4" w:space="0"/>
            </w:tcBorders>
            <w:shd w:val="clear" w:color="auto" w:fill="auto"/>
            <w:noWrap/>
            <w:vAlign w:val="center"/>
          </w:tcPr>
          <w:p w14:paraId="663D16ED">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bl>
    <w:p w14:paraId="4D6B8721">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2.当</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超过</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的50%时，只将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初始教育教学能力业绩量化总分值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的50%计入个人</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最终教育教学能力业绩量化总分值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（只折算一次），超过部分不计入分值。</w:t>
      </w:r>
    </w:p>
    <w:p w14:paraId="4266868E">
      <w:pPr>
        <w:spacing w:line="360" w:lineRule="exact"/>
        <w:rPr>
          <w:rFonts w:ascii="宋体" w:hAnsi="宋体" w:eastAsia="宋体" w:cs="宋体"/>
          <w:kern w:val="0"/>
          <w:sz w:val="24"/>
          <w:szCs w:val="24"/>
        </w:rPr>
      </w:pPr>
    </w:p>
    <w:p w14:paraId="2E371112">
      <w:pPr>
        <w:spacing w:line="360" w:lineRule="exact"/>
      </w:pPr>
      <w:r>
        <w:rPr>
          <w:rFonts w:hint="eastAsia" w:ascii="宋体" w:hAnsi="宋体" w:eastAsia="宋体" w:cs="宋体"/>
          <w:kern w:val="0"/>
          <w:sz w:val="24"/>
          <w:szCs w:val="24"/>
        </w:rPr>
        <w:t>二级单位审核者签名：                     职能部门审核者签名：</w:t>
      </w:r>
    </w:p>
    <w:p w14:paraId="15116399">
      <w:pPr>
        <w:widowControl/>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2679"/>
        <w:gridCol w:w="288"/>
        <w:gridCol w:w="152"/>
        <w:gridCol w:w="448"/>
        <w:gridCol w:w="260"/>
        <w:gridCol w:w="2"/>
        <w:gridCol w:w="424"/>
        <w:gridCol w:w="283"/>
        <w:gridCol w:w="142"/>
        <w:gridCol w:w="142"/>
        <w:gridCol w:w="84"/>
        <w:gridCol w:w="199"/>
        <w:gridCol w:w="764"/>
        <w:gridCol w:w="25"/>
        <w:gridCol w:w="203"/>
        <w:gridCol w:w="142"/>
        <w:gridCol w:w="1134"/>
        <w:gridCol w:w="142"/>
        <w:gridCol w:w="992"/>
        <w:gridCol w:w="532"/>
      </w:tblGrid>
      <w:tr w14:paraId="1AD9BCD9">
        <w:tc>
          <w:tcPr>
            <w:tcW w:w="9854" w:type="dxa"/>
            <w:gridSpan w:val="21"/>
          </w:tcPr>
          <w:p w14:paraId="22417A15">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c>
          <w:tcPr>
            <w:tcW w:w="817" w:type="dxa"/>
            <w:vAlign w:val="center"/>
          </w:tcPr>
          <w:p w14:paraId="7BC4A72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2679" w:type="dxa"/>
            <w:vAlign w:val="center"/>
          </w:tcPr>
          <w:p w14:paraId="296E834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获奖教学成果名称</w:t>
            </w:r>
          </w:p>
        </w:tc>
        <w:tc>
          <w:tcPr>
            <w:tcW w:w="888" w:type="dxa"/>
            <w:gridSpan w:val="3"/>
            <w:vAlign w:val="center"/>
          </w:tcPr>
          <w:p w14:paraId="79B02D0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79DCEADD">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969" w:type="dxa"/>
            <w:gridSpan w:val="4"/>
            <w:vAlign w:val="center"/>
          </w:tcPr>
          <w:p w14:paraId="166EBEC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3A24317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等级</w:t>
            </w:r>
          </w:p>
        </w:tc>
        <w:tc>
          <w:tcPr>
            <w:tcW w:w="1331" w:type="dxa"/>
            <w:gridSpan w:val="5"/>
            <w:vAlign w:val="center"/>
          </w:tcPr>
          <w:p w14:paraId="6A2A09B8">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获奖人排序</w:t>
            </w:r>
          </w:p>
          <w:p w14:paraId="05C80EB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504" w:type="dxa"/>
            <w:gridSpan w:val="4"/>
            <w:tcBorders>
              <w:right w:val="single" w:color="auto" w:sz="4" w:space="0"/>
            </w:tcBorders>
            <w:vAlign w:val="center"/>
          </w:tcPr>
          <w:p w14:paraId="61D19FB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0F567165">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（盖章单位）</w:t>
            </w:r>
          </w:p>
        </w:tc>
        <w:tc>
          <w:tcPr>
            <w:tcW w:w="1134" w:type="dxa"/>
            <w:gridSpan w:val="2"/>
            <w:tcBorders>
              <w:right w:val="single" w:color="auto" w:sz="4" w:space="0"/>
            </w:tcBorders>
            <w:vAlign w:val="center"/>
          </w:tcPr>
          <w:p w14:paraId="323A742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0D3C55E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31DB8B90">
        <w:tc>
          <w:tcPr>
            <w:tcW w:w="817" w:type="dxa"/>
            <w:vAlign w:val="center"/>
          </w:tcPr>
          <w:p w14:paraId="6A219FC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2679" w:type="dxa"/>
            <w:vAlign w:val="center"/>
          </w:tcPr>
          <w:p w14:paraId="75DF04D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基于专业认证的卓越人才培养实践</w:t>
            </w:r>
          </w:p>
        </w:tc>
        <w:tc>
          <w:tcPr>
            <w:tcW w:w="888" w:type="dxa"/>
            <w:gridSpan w:val="3"/>
            <w:vAlign w:val="center"/>
          </w:tcPr>
          <w:p w14:paraId="7A8C469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省部级</w:t>
            </w:r>
          </w:p>
        </w:tc>
        <w:tc>
          <w:tcPr>
            <w:tcW w:w="969" w:type="dxa"/>
            <w:gridSpan w:val="4"/>
            <w:vAlign w:val="center"/>
          </w:tcPr>
          <w:p w14:paraId="34BAEE06">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二等奖</w:t>
            </w:r>
          </w:p>
        </w:tc>
        <w:tc>
          <w:tcPr>
            <w:tcW w:w="1331" w:type="dxa"/>
            <w:gridSpan w:val="5"/>
            <w:vAlign w:val="center"/>
          </w:tcPr>
          <w:p w14:paraId="689DDE75">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eastAsia="zh-CN"/>
              </w:rPr>
              <w:t>廖</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lang w:eastAsia="zh-CN"/>
              </w:rPr>
              <w:t>波等</w:t>
            </w:r>
            <w:r>
              <w:rPr>
                <w:rFonts w:hint="eastAsia" w:cs="宋体" w:asciiTheme="minorEastAsia" w:hAnsiTheme="minorEastAsia"/>
                <w:kern w:val="0"/>
                <w:szCs w:val="21"/>
                <w:lang w:val="en-US" w:eastAsia="zh-CN"/>
              </w:rPr>
              <w:t>/</w:t>
            </w:r>
          </w:p>
          <w:p w14:paraId="32B94B4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第三</w:t>
            </w:r>
          </w:p>
        </w:tc>
        <w:tc>
          <w:tcPr>
            <w:tcW w:w="1504" w:type="dxa"/>
            <w:gridSpan w:val="4"/>
            <w:tcBorders>
              <w:right w:val="single" w:color="auto" w:sz="4" w:space="0"/>
            </w:tcBorders>
            <w:vAlign w:val="center"/>
          </w:tcPr>
          <w:p w14:paraId="2A78A4BE">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海南省教育厅</w:t>
            </w:r>
          </w:p>
        </w:tc>
        <w:tc>
          <w:tcPr>
            <w:tcW w:w="1134" w:type="dxa"/>
            <w:gridSpan w:val="2"/>
            <w:tcBorders>
              <w:right w:val="single" w:color="auto" w:sz="4" w:space="0"/>
            </w:tcBorders>
            <w:vAlign w:val="center"/>
          </w:tcPr>
          <w:p w14:paraId="3F7E97D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2020.11</w:t>
            </w:r>
          </w:p>
        </w:tc>
        <w:tc>
          <w:tcPr>
            <w:tcW w:w="532" w:type="dxa"/>
            <w:tcBorders>
              <w:left w:val="single" w:color="auto" w:sz="4" w:space="0"/>
            </w:tcBorders>
            <w:vAlign w:val="center"/>
          </w:tcPr>
          <w:p w14:paraId="536319F2">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50</w:t>
            </w:r>
          </w:p>
        </w:tc>
      </w:tr>
      <w:tr w14:paraId="0DB21BBB">
        <w:tc>
          <w:tcPr>
            <w:tcW w:w="817" w:type="dxa"/>
            <w:vAlign w:val="center"/>
          </w:tcPr>
          <w:p w14:paraId="1F063EA0">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2679" w:type="dxa"/>
            <w:shd w:val="clear" w:color="auto" w:fill="auto"/>
            <w:vAlign w:val="center"/>
          </w:tcPr>
          <w:p w14:paraId="3CEAC85F">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lang w:eastAsia="zh-CN"/>
              </w:rPr>
              <w:t>统计学实践教学的改革与研究</w:t>
            </w:r>
          </w:p>
        </w:tc>
        <w:tc>
          <w:tcPr>
            <w:tcW w:w="888" w:type="dxa"/>
            <w:gridSpan w:val="3"/>
            <w:shd w:val="clear" w:color="auto" w:fill="auto"/>
            <w:vAlign w:val="center"/>
          </w:tcPr>
          <w:p w14:paraId="45B0A767">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省厅级</w:t>
            </w:r>
          </w:p>
        </w:tc>
        <w:tc>
          <w:tcPr>
            <w:tcW w:w="969" w:type="dxa"/>
            <w:gridSpan w:val="4"/>
            <w:shd w:val="clear" w:color="auto" w:fill="auto"/>
            <w:vAlign w:val="center"/>
          </w:tcPr>
          <w:p w14:paraId="5CA39524">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二等奖</w:t>
            </w:r>
          </w:p>
        </w:tc>
        <w:tc>
          <w:tcPr>
            <w:tcW w:w="1331" w:type="dxa"/>
            <w:gridSpan w:val="5"/>
            <w:shd w:val="clear" w:color="auto" w:fill="auto"/>
            <w:vAlign w:val="center"/>
          </w:tcPr>
          <w:p w14:paraId="205BA8D4">
            <w:pPr>
              <w:keepNext w:val="0"/>
              <w:keepLines w:val="0"/>
              <w:suppressLineNumbers w:val="0"/>
              <w:spacing w:before="0" w:beforeAutospacing="0" w:after="0" w:afterAutospacing="0"/>
              <w:ind w:left="0" w:leftChars="0" w:right="0" w:rightChars="0"/>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eastAsia="zh-CN"/>
              </w:rPr>
              <w:t>陈传钟等</w:t>
            </w:r>
            <w:r>
              <w:rPr>
                <w:rFonts w:hint="eastAsia" w:cs="宋体" w:asciiTheme="minorEastAsia" w:hAnsiTheme="minorEastAsia"/>
                <w:kern w:val="0"/>
                <w:szCs w:val="21"/>
                <w:lang w:val="en-US" w:eastAsia="zh-CN"/>
              </w:rPr>
              <w:t>/</w:t>
            </w:r>
          </w:p>
          <w:p w14:paraId="403841D7">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第八</w:t>
            </w:r>
          </w:p>
        </w:tc>
        <w:tc>
          <w:tcPr>
            <w:tcW w:w="1504" w:type="dxa"/>
            <w:gridSpan w:val="4"/>
            <w:tcBorders>
              <w:right w:val="single" w:color="auto" w:sz="4" w:space="0"/>
            </w:tcBorders>
            <w:shd w:val="clear" w:color="auto" w:fill="auto"/>
            <w:vAlign w:val="center"/>
          </w:tcPr>
          <w:p w14:paraId="1DFF3869">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海南师范大学</w:t>
            </w:r>
          </w:p>
        </w:tc>
        <w:tc>
          <w:tcPr>
            <w:tcW w:w="1134" w:type="dxa"/>
            <w:gridSpan w:val="2"/>
            <w:tcBorders>
              <w:right w:val="single" w:color="auto" w:sz="4" w:space="0"/>
            </w:tcBorders>
            <w:shd w:val="clear" w:color="auto" w:fill="auto"/>
            <w:vAlign w:val="center"/>
          </w:tcPr>
          <w:p w14:paraId="41DFF801">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2017.06</w:t>
            </w:r>
          </w:p>
        </w:tc>
        <w:tc>
          <w:tcPr>
            <w:tcW w:w="532" w:type="dxa"/>
            <w:tcBorders>
              <w:left w:val="single" w:color="auto" w:sz="4" w:space="0"/>
            </w:tcBorders>
            <w:shd w:val="clear" w:color="auto" w:fill="auto"/>
            <w:vAlign w:val="center"/>
          </w:tcPr>
          <w:p w14:paraId="0304A41D">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p>
        </w:tc>
      </w:tr>
      <w:tr w14:paraId="71360DC6">
        <w:tc>
          <w:tcPr>
            <w:tcW w:w="9854" w:type="dxa"/>
            <w:gridSpan w:val="21"/>
          </w:tcPr>
          <w:p w14:paraId="3B7F7B17">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c>
          <w:tcPr>
            <w:tcW w:w="817" w:type="dxa"/>
            <w:vAlign w:val="center"/>
          </w:tcPr>
          <w:p w14:paraId="7A5DA08D">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3829" w:type="dxa"/>
            <w:gridSpan w:val="6"/>
            <w:vAlign w:val="center"/>
          </w:tcPr>
          <w:p w14:paraId="2A36D24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获奖课程名称</w:t>
            </w:r>
          </w:p>
        </w:tc>
        <w:tc>
          <w:tcPr>
            <w:tcW w:w="991" w:type="dxa"/>
            <w:gridSpan w:val="4"/>
            <w:vAlign w:val="center"/>
          </w:tcPr>
          <w:p w14:paraId="3A9A33B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6166002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1417" w:type="dxa"/>
            <w:gridSpan w:val="6"/>
            <w:vAlign w:val="center"/>
          </w:tcPr>
          <w:p w14:paraId="434BABB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获奖人排序</w:t>
            </w:r>
          </w:p>
          <w:p w14:paraId="71C208E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276" w:type="dxa"/>
            <w:gridSpan w:val="2"/>
            <w:tcBorders>
              <w:right w:val="single" w:color="auto" w:sz="4" w:space="0"/>
            </w:tcBorders>
            <w:vAlign w:val="center"/>
          </w:tcPr>
          <w:p w14:paraId="0140334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699EB5A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992" w:type="dxa"/>
            <w:tcBorders>
              <w:right w:val="single" w:color="auto" w:sz="4" w:space="0"/>
            </w:tcBorders>
            <w:vAlign w:val="center"/>
          </w:tcPr>
          <w:p w14:paraId="15F3FD6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4AC42C4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11AC7779">
        <w:tc>
          <w:tcPr>
            <w:tcW w:w="817" w:type="dxa"/>
            <w:vAlign w:val="center"/>
          </w:tcPr>
          <w:p w14:paraId="4F133535">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p w14:paraId="57070388">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829" w:type="dxa"/>
            <w:gridSpan w:val="6"/>
            <w:vAlign w:val="center"/>
          </w:tcPr>
          <w:p w14:paraId="19F27F7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数学分析</w:t>
            </w:r>
          </w:p>
        </w:tc>
        <w:tc>
          <w:tcPr>
            <w:tcW w:w="991" w:type="dxa"/>
            <w:gridSpan w:val="4"/>
            <w:vAlign w:val="center"/>
          </w:tcPr>
          <w:p w14:paraId="55BCAA1B">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国家级</w:t>
            </w:r>
          </w:p>
        </w:tc>
        <w:tc>
          <w:tcPr>
            <w:tcW w:w="1417" w:type="dxa"/>
            <w:gridSpan w:val="6"/>
            <w:vAlign w:val="center"/>
          </w:tcPr>
          <w:p w14:paraId="2BA9D29C">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eastAsia="zh-CN"/>
              </w:rPr>
              <w:t>沈有建等</w:t>
            </w:r>
            <w:r>
              <w:rPr>
                <w:rFonts w:hint="eastAsia" w:cs="宋体" w:asciiTheme="minorEastAsia" w:hAnsiTheme="minorEastAsia"/>
                <w:kern w:val="0"/>
                <w:szCs w:val="21"/>
                <w:lang w:val="en-US" w:eastAsia="zh-CN"/>
              </w:rPr>
              <w:t>/</w:t>
            </w:r>
          </w:p>
          <w:p w14:paraId="4EB9F71D">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第三</w:t>
            </w:r>
          </w:p>
        </w:tc>
        <w:tc>
          <w:tcPr>
            <w:tcW w:w="1276" w:type="dxa"/>
            <w:gridSpan w:val="2"/>
            <w:tcBorders>
              <w:right w:val="single" w:color="auto" w:sz="4" w:space="0"/>
            </w:tcBorders>
            <w:vAlign w:val="center"/>
          </w:tcPr>
          <w:p w14:paraId="1B9FBFFD">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教育部</w:t>
            </w:r>
          </w:p>
        </w:tc>
        <w:tc>
          <w:tcPr>
            <w:tcW w:w="992" w:type="dxa"/>
            <w:tcBorders>
              <w:right w:val="single" w:color="auto" w:sz="4" w:space="0"/>
            </w:tcBorders>
            <w:vAlign w:val="center"/>
          </w:tcPr>
          <w:p w14:paraId="32FD6CE1">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2024年</w:t>
            </w:r>
          </w:p>
        </w:tc>
        <w:tc>
          <w:tcPr>
            <w:tcW w:w="532" w:type="dxa"/>
            <w:tcBorders>
              <w:left w:val="single" w:color="auto" w:sz="4" w:space="0"/>
            </w:tcBorders>
            <w:vAlign w:val="center"/>
          </w:tcPr>
          <w:p w14:paraId="33AD9B02">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100</w:t>
            </w:r>
          </w:p>
        </w:tc>
      </w:tr>
      <w:tr w14:paraId="047C5EF7">
        <w:tc>
          <w:tcPr>
            <w:tcW w:w="817" w:type="dxa"/>
            <w:vAlign w:val="center"/>
          </w:tcPr>
          <w:p w14:paraId="4BF1655B">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3829" w:type="dxa"/>
            <w:gridSpan w:val="6"/>
            <w:vAlign w:val="center"/>
          </w:tcPr>
          <w:p w14:paraId="6B5D6B28">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数学分析</w:t>
            </w:r>
          </w:p>
        </w:tc>
        <w:tc>
          <w:tcPr>
            <w:tcW w:w="991" w:type="dxa"/>
            <w:gridSpan w:val="4"/>
            <w:vAlign w:val="center"/>
          </w:tcPr>
          <w:p w14:paraId="29ACC3D6">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省级</w:t>
            </w:r>
          </w:p>
        </w:tc>
        <w:tc>
          <w:tcPr>
            <w:tcW w:w="1417" w:type="dxa"/>
            <w:gridSpan w:val="6"/>
            <w:vAlign w:val="center"/>
          </w:tcPr>
          <w:p w14:paraId="62B607FC">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eastAsia="zh-CN"/>
              </w:rPr>
              <w:t>沈有建等</w:t>
            </w:r>
            <w:r>
              <w:rPr>
                <w:rFonts w:hint="eastAsia" w:cs="宋体" w:asciiTheme="minorEastAsia" w:hAnsiTheme="minorEastAsia"/>
                <w:kern w:val="0"/>
                <w:szCs w:val="21"/>
                <w:lang w:val="en-US" w:eastAsia="zh-CN"/>
              </w:rPr>
              <w:t>/</w:t>
            </w:r>
          </w:p>
          <w:p w14:paraId="23BA1F3A">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第三</w:t>
            </w:r>
          </w:p>
        </w:tc>
        <w:tc>
          <w:tcPr>
            <w:tcW w:w="1276" w:type="dxa"/>
            <w:gridSpan w:val="2"/>
            <w:tcBorders>
              <w:right w:val="single" w:color="auto" w:sz="4" w:space="0"/>
            </w:tcBorders>
            <w:vAlign w:val="center"/>
          </w:tcPr>
          <w:p w14:paraId="3EBD10EB">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省教育厅</w:t>
            </w:r>
          </w:p>
        </w:tc>
        <w:tc>
          <w:tcPr>
            <w:tcW w:w="992" w:type="dxa"/>
            <w:tcBorders>
              <w:right w:val="single" w:color="auto" w:sz="4" w:space="0"/>
            </w:tcBorders>
            <w:vAlign w:val="center"/>
          </w:tcPr>
          <w:p w14:paraId="784F6D97">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2022年</w:t>
            </w:r>
          </w:p>
        </w:tc>
        <w:tc>
          <w:tcPr>
            <w:tcW w:w="532" w:type="dxa"/>
            <w:tcBorders>
              <w:left w:val="single" w:color="auto" w:sz="4" w:space="0"/>
            </w:tcBorders>
            <w:vAlign w:val="center"/>
          </w:tcPr>
          <w:p w14:paraId="5100F816">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10</w:t>
            </w:r>
          </w:p>
        </w:tc>
      </w:tr>
      <w:tr w14:paraId="3A19AEB5">
        <w:tc>
          <w:tcPr>
            <w:tcW w:w="9854" w:type="dxa"/>
            <w:gridSpan w:val="21"/>
          </w:tcPr>
          <w:p w14:paraId="4891A969">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c>
          <w:tcPr>
            <w:tcW w:w="817" w:type="dxa"/>
            <w:vAlign w:val="center"/>
          </w:tcPr>
          <w:p w14:paraId="35887DE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4253" w:type="dxa"/>
            <w:gridSpan w:val="7"/>
            <w:vAlign w:val="center"/>
          </w:tcPr>
          <w:p w14:paraId="538EEE9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获奖名称</w:t>
            </w:r>
          </w:p>
        </w:tc>
        <w:tc>
          <w:tcPr>
            <w:tcW w:w="850" w:type="dxa"/>
            <w:gridSpan w:val="5"/>
            <w:vAlign w:val="center"/>
          </w:tcPr>
          <w:p w14:paraId="198B4C6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21B69BB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2410" w:type="dxa"/>
            <w:gridSpan w:val="6"/>
            <w:tcBorders>
              <w:right w:val="single" w:color="auto" w:sz="4" w:space="0"/>
            </w:tcBorders>
            <w:vAlign w:val="center"/>
          </w:tcPr>
          <w:p w14:paraId="3D37B22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4176A138">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6092E19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42577B0C">
        <w:tc>
          <w:tcPr>
            <w:tcW w:w="817" w:type="dxa"/>
            <w:vAlign w:val="center"/>
          </w:tcPr>
          <w:p w14:paraId="773B2CF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4253" w:type="dxa"/>
            <w:gridSpan w:val="7"/>
            <w:vAlign w:val="center"/>
          </w:tcPr>
          <w:p w14:paraId="5A71383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850" w:type="dxa"/>
            <w:gridSpan w:val="5"/>
            <w:vAlign w:val="center"/>
          </w:tcPr>
          <w:p w14:paraId="478D769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2410" w:type="dxa"/>
            <w:gridSpan w:val="6"/>
            <w:tcBorders>
              <w:right w:val="single" w:color="auto" w:sz="4" w:space="0"/>
            </w:tcBorders>
            <w:vAlign w:val="center"/>
          </w:tcPr>
          <w:p w14:paraId="577643B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992" w:type="dxa"/>
            <w:tcBorders>
              <w:right w:val="single" w:color="auto" w:sz="4" w:space="0"/>
            </w:tcBorders>
            <w:vAlign w:val="center"/>
          </w:tcPr>
          <w:p w14:paraId="4BACDED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532" w:type="dxa"/>
            <w:tcBorders>
              <w:left w:val="single" w:color="auto" w:sz="4" w:space="0"/>
            </w:tcBorders>
            <w:vAlign w:val="center"/>
          </w:tcPr>
          <w:p w14:paraId="243E2885">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r>
      <w:tr w14:paraId="21F5CEDD">
        <w:tc>
          <w:tcPr>
            <w:tcW w:w="9854" w:type="dxa"/>
            <w:gridSpan w:val="21"/>
          </w:tcPr>
          <w:p w14:paraId="575CFAF3">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四、教材奖</w:t>
            </w:r>
          </w:p>
        </w:tc>
      </w:tr>
      <w:tr w14:paraId="39C135AA">
        <w:tc>
          <w:tcPr>
            <w:tcW w:w="817" w:type="dxa"/>
            <w:vAlign w:val="center"/>
          </w:tcPr>
          <w:p w14:paraId="75F5503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3119" w:type="dxa"/>
            <w:gridSpan w:val="3"/>
            <w:vAlign w:val="center"/>
          </w:tcPr>
          <w:p w14:paraId="13678CD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gridSpan w:val="6"/>
            <w:vAlign w:val="center"/>
          </w:tcPr>
          <w:p w14:paraId="4D6036E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获奖级别</w:t>
            </w:r>
          </w:p>
        </w:tc>
        <w:tc>
          <w:tcPr>
            <w:tcW w:w="1417" w:type="dxa"/>
            <w:gridSpan w:val="6"/>
            <w:vAlign w:val="center"/>
          </w:tcPr>
          <w:p w14:paraId="030B97B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获奖人排序</w:t>
            </w:r>
          </w:p>
          <w:p w14:paraId="3A554E88">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418" w:type="dxa"/>
            <w:gridSpan w:val="3"/>
            <w:tcBorders>
              <w:right w:val="single" w:color="auto" w:sz="4" w:space="0"/>
            </w:tcBorders>
            <w:vAlign w:val="center"/>
          </w:tcPr>
          <w:p w14:paraId="5C7C397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66BB960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30A224A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334BB36C">
        <w:tc>
          <w:tcPr>
            <w:tcW w:w="817" w:type="dxa"/>
            <w:vAlign w:val="center"/>
          </w:tcPr>
          <w:p w14:paraId="30FF49AD">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119" w:type="dxa"/>
            <w:gridSpan w:val="3"/>
            <w:vAlign w:val="center"/>
          </w:tcPr>
          <w:p w14:paraId="58C0C4DB">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概率论与数理统计解题指导</w:t>
            </w:r>
          </w:p>
        </w:tc>
        <w:tc>
          <w:tcPr>
            <w:tcW w:w="1559" w:type="dxa"/>
            <w:gridSpan w:val="6"/>
            <w:vAlign w:val="center"/>
          </w:tcPr>
          <w:p w14:paraId="6E3EE844">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百佳出版社</w:t>
            </w:r>
          </w:p>
        </w:tc>
        <w:tc>
          <w:tcPr>
            <w:tcW w:w="1417" w:type="dxa"/>
            <w:gridSpan w:val="6"/>
            <w:vAlign w:val="center"/>
          </w:tcPr>
          <w:p w14:paraId="00A1A5C8">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eastAsia="zh-CN"/>
              </w:rPr>
              <w:t>马丽、韩新方</w:t>
            </w:r>
            <w:r>
              <w:rPr>
                <w:rFonts w:hint="eastAsia" w:cs="宋体" w:asciiTheme="minorEastAsia" w:hAnsiTheme="minorEastAsia"/>
                <w:kern w:val="0"/>
                <w:szCs w:val="21"/>
                <w:lang w:val="en-US" w:eastAsia="zh-CN"/>
              </w:rPr>
              <w:t>/第二</w:t>
            </w:r>
          </w:p>
        </w:tc>
        <w:tc>
          <w:tcPr>
            <w:tcW w:w="1418" w:type="dxa"/>
            <w:gridSpan w:val="3"/>
            <w:tcBorders>
              <w:right w:val="single" w:color="auto" w:sz="4" w:space="0"/>
            </w:tcBorders>
            <w:vAlign w:val="center"/>
          </w:tcPr>
          <w:p w14:paraId="554B490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北京大学出版社</w:t>
            </w:r>
          </w:p>
        </w:tc>
        <w:tc>
          <w:tcPr>
            <w:tcW w:w="992" w:type="dxa"/>
            <w:tcBorders>
              <w:right w:val="single" w:color="auto" w:sz="4" w:space="0"/>
            </w:tcBorders>
            <w:vAlign w:val="center"/>
          </w:tcPr>
          <w:p w14:paraId="2CEA8FB0">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2020.08</w:t>
            </w:r>
          </w:p>
        </w:tc>
        <w:tc>
          <w:tcPr>
            <w:tcW w:w="532" w:type="dxa"/>
            <w:tcBorders>
              <w:left w:val="single" w:color="auto" w:sz="4" w:space="0"/>
            </w:tcBorders>
            <w:vAlign w:val="center"/>
          </w:tcPr>
          <w:p w14:paraId="0F2B1538">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150</w:t>
            </w:r>
          </w:p>
        </w:tc>
      </w:tr>
      <w:tr w14:paraId="3431063B">
        <w:tc>
          <w:tcPr>
            <w:tcW w:w="9854" w:type="dxa"/>
            <w:gridSpan w:val="21"/>
          </w:tcPr>
          <w:p w14:paraId="25CC33DC">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c>
          <w:tcPr>
            <w:tcW w:w="817" w:type="dxa"/>
            <w:vAlign w:val="center"/>
          </w:tcPr>
          <w:p w14:paraId="3E7BE6B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2967" w:type="dxa"/>
            <w:gridSpan w:val="2"/>
            <w:vAlign w:val="center"/>
          </w:tcPr>
          <w:p w14:paraId="7F614B1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课程教学获奖名称</w:t>
            </w:r>
          </w:p>
        </w:tc>
        <w:tc>
          <w:tcPr>
            <w:tcW w:w="860" w:type="dxa"/>
            <w:gridSpan w:val="3"/>
            <w:vAlign w:val="center"/>
          </w:tcPr>
          <w:p w14:paraId="1EA8FB52">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09D0451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1077" w:type="dxa"/>
            <w:gridSpan w:val="6"/>
            <w:vAlign w:val="center"/>
          </w:tcPr>
          <w:p w14:paraId="62C13C2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0F827BB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等级</w:t>
            </w:r>
          </w:p>
        </w:tc>
        <w:tc>
          <w:tcPr>
            <w:tcW w:w="988" w:type="dxa"/>
            <w:gridSpan w:val="3"/>
            <w:vAlign w:val="center"/>
          </w:tcPr>
          <w:p w14:paraId="7754342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获奖人排序</w:t>
            </w:r>
          </w:p>
          <w:p w14:paraId="5CC254F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621" w:type="dxa"/>
            <w:gridSpan w:val="4"/>
            <w:tcBorders>
              <w:right w:val="single" w:color="auto" w:sz="4" w:space="0"/>
            </w:tcBorders>
            <w:vAlign w:val="center"/>
          </w:tcPr>
          <w:p w14:paraId="008DF36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1E4C605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0BCD5D5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43CC4C4C">
        <w:tc>
          <w:tcPr>
            <w:tcW w:w="817" w:type="dxa"/>
            <w:vAlign w:val="center"/>
          </w:tcPr>
          <w:p w14:paraId="0341D79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7BDC4E5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2967" w:type="dxa"/>
            <w:gridSpan w:val="2"/>
            <w:vAlign w:val="center"/>
          </w:tcPr>
          <w:p w14:paraId="73AA2A1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（首届）全国高校大学数学课程教学创新示范交流活动</w:t>
            </w:r>
          </w:p>
        </w:tc>
        <w:tc>
          <w:tcPr>
            <w:tcW w:w="860" w:type="dxa"/>
            <w:gridSpan w:val="3"/>
            <w:vAlign w:val="center"/>
          </w:tcPr>
          <w:p w14:paraId="6A5F29E7">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省部级</w:t>
            </w:r>
          </w:p>
        </w:tc>
        <w:tc>
          <w:tcPr>
            <w:tcW w:w="1077" w:type="dxa"/>
            <w:gridSpan w:val="6"/>
            <w:vAlign w:val="center"/>
          </w:tcPr>
          <w:p w14:paraId="35D4CD64">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二等奖</w:t>
            </w:r>
          </w:p>
        </w:tc>
        <w:tc>
          <w:tcPr>
            <w:tcW w:w="988" w:type="dxa"/>
            <w:gridSpan w:val="3"/>
            <w:vAlign w:val="center"/>
          </w:tcPr>
          <w:p w14:paraId="6BE28C7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第一</w:t>
            </w:r>
          </w:p>
        </w:tc>
        <w:tc>
          <w:tcPr>
            <w:tcW w:w="1621" w:type="dxa"/>
            <w:gridSpan w:val="4"/>
            <w:tcBorders>
              <w:right w:val="single" w:color="auto" w:sz="4" w:space="0"/>
            </w:tcBorders>
            <w:vAlign w:val="center"/>
          </w:tcPr>
          <w:p w14:paraId="4C4DECA7">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高等学校大学数学教学研究与发展中心</w:t>
            </w:r>
          </w:p>
        </w:tc>
        <w:tc>
          <w:tcPr>
            <w:tcW w:w="992" w:type="dxa"/>
            <w:tcBorders>
              <w:right w:val="single" w:color="auto" w:sz="4" w:space="0"/>
            </w:tcBorders>
            <w:vAlign w:val="center"/>
          </w:tcPr>
          <w:p w14:paraId="4CE98DF8">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2022.05</w:t>
            </w:r>
          </w:p>
        </w:tc>
        <w:tc>
          <w:tcPr>
            <w:tcW w:w="532" w:type="dxa"/>
            <w:tcBorders>
              <w:left w:val="single" w:color="auto" w:sz="4" w:space="0"/>
            </w:tcBorders>
            <w:vAlign w:val="center"/>
          </w:tcPr>
          <w:p w14:paraId="51A3B50F">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325</w:t>
            </w:r>
          </w:p>
        </w:tc>
      </w:tr>
      <w:tr w14:paraId="47A17BFF">
        <w:tc>
          <w:tcPr>
            <w:tcW w:w="817" w:type="dxa"/>
            <w:vAlign w:val="center"/>
          </w:tcPr>
          <w:p w14:paraId="1220811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2967" w:type="dxa"/>
            <w:gridSpan w:val="2"/>
            <w:vAlign w:val="center"/>
          </w:tcPr>
          <w:p w14:paraId="3D44C246">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首届海南省高校大学数学课程教学创新示范交流活动</w:t>
            </w:r>
          </w:p>
        </w:tc>
        <w:tc>
          <w:tcPr>
            <w:tcW w:w="860" w:type="dxa"/>
            <w:gridSpan w:val="3"/>
            <w:vAlign w:val="center"/>
          </w:tcPr>
          <w:p w14:paraId="0AEF09FE">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省部级</w:t>
            </w:r>
          </w:p>
        </w:tc>
        <w:tc>
          <w:tcPr>
            <w:tcW w:w="1077" w:type="dxa"/>
            <w:gridSpan w:val="6"/>
            <w:vAlign w:val="center"/>
          </w:tcPr>
          <w:p w14:paraId="70B6AEF1">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一等奖</w:t>
            </w:r>
          </w:p>
        </w:tc>
        <w:tc>
          <w:tcPr>
            <w:tcW w:w="988" w:type="dxa"/>
            <w:gridSpan w:val="3"/>
            <w:vAlign w:val="center"/>
          </w:tcPr>
          <w:p w14:paraId="2C899C12">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第一</w:t>
            </w:r>
          </w:p>
        </w:tc>
        <w:tc>
          <w:tcPr>
            <w:tcW w:w="1621" w:type="dxa"/>
            <w:gridSpan w:val="4"/>
            <w:tcBorders>
              <w:right w:val="single" w:color="auto" w:sz="4" w:space="0"/>
            </w:tcBorders>
            <w:vAlign w:val="center"/>
          </w:tcPr>
          <w:p w14:paraId="00D411F3">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海南省数学会</w:t>
            </w:r>
          </w:p>
        </w:tc>
        <w:tc>
          <w:tcPr>
            <w:tcW w:w="992" w:type="dxa"/>
            <w:tcBorders>
              <w:right w:val="single" w:color="auto" w:sz="4" w:space="0"/>
            </w:tcBorders>
            <w:vAlign w:val="center"/>
          </w:tcPr>
          <w:p w14:paraId="44376AB1">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2021.06</w:t>
            </w:r>
          </w:p>
        </w:tc>
        <w:tc>
          <w:tcPr>
            <w:tcW w:w="532" w:type="dxa"/>
            <w:tcBorders>
              <w:left w:val="single" w:color="auto" w:sz="4" w:space="0"/>
            </w:tcBorders>
            <w:vAlign w:val="center"/>
          </w:tcPr>
          <w:p w14:paraId="66F0BC80">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195</w:t>
            </w:r>
          </w:p>
        </w:tc>
      </w:tr>
      <w:tr w14:paraId="49DA0DCE">
        <w:tc>
          <w:tcPr>
            <w:tcW w:w="817" w:type="dxa"/>
            <w:vAlign w:val="center"/>
          </w:tcPr>
          <w:p w14:paraId="1DC098D6">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2967" w:type="dxa"/>
            <w:gridSpan w:val="2"/>
            <w:shd w:val="clear" w:color="auto" w:fill="auto"/>
            <w:vAlign w:val="center"/>
          </w:tcPr>
          <w:p w14:paraId="436B4F58">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第三届（</w:t>
            </w:r>
            <w:r>
              <w:rPr>
                <w:rFonts w:hint="eastAsia" w:cs="宋体" w:asciiTheme="minorEastAsia" w:hAnsiTheme="minorEastAsia"/>
                <w:kern w:val="0"/>
                <w:szCs w:val="21"/>
                <w:lang w:val="en-US" w:eastAsia="zh-CN"/>
              </w:rPr>
              <w:t>2017年</w:t>
            </w:r>
            <w:r>
              <w:rPr>
                <w:rFonts w:hint="eastAsia" w:cs="宋体" w:asciiTheme="minorEastAsia" w:hAnsiTheme="minorEastAsia"/>
                <w:kern w:val="0"/>
                <w:szCs w:val="21"/>
                <w:lang w:eastAsia="zh-CN"/>
              </w:rPr>
              <w:t>）全国高校数学微课程教学设计竞赛</w:t>
            </w:r>
          </w:p>
        </w:tc>
        <w:tc>
          <w:tcPr>
            <w:tcW w:w="860" w:type="dxa"/>
            <w:gridSpan w:val="3"/>
            <w:shd w:val="clear" w:color="auto" w:fill="auto"/>
            <w:vAlign w:val="center"/>
          </w:tcPr>
          <w:p w14:paraId="3C99B8C2">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1077" w:type="dxa"/>
            <w:gridSpan w:val="6"/>
            <w:shd w:val="clear" w:color="auto" w:fill="auto"/>
            <w:vAlign w:val="center"/>
          </w:tcPr>
          <w:p w14:paraId="208B3A98">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华南赛区二等奖</w:t>
            </w:r>
          </w:p>
        </w:tc>
        <w:tc>
          <w:tcPr>
            <w:tcW w:w="988" w:type="dxa"/>
            <w:gridSpan w:val="3"/>
            <w:shd w:val="clear" w:color="auto" w:fill="auto"/>
            <w:vAlign w:val="center"/>
          </w:tcPr>
          <w:p w14:paraId="269B4FDF">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621" w:type="dxa"/>
            <w:gridSpan w:val="4"/>
            <w:tcBorders>
              <w:right w:val="single" w:color="auto" w:sz="4" w:space="0"/>
            </w:tcBorders>
            <w:shd w:val="clear" w:color="auto" w:fill="auto"/>
            <w:vAlign w:val="center"/>
          </w:tcPr>
          <w:p w14:paraId="5967B2D7">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教育部高等学校大学数学教学指导委员会</w:t>
            </w:r>
          </w:p>
        </w:tc>
        <w:tc>
          <w:tcPr>
            <w:tcW w:w="992" w:type="dxa"/>
            <w:tcBorders>
              <w:right w:val="single" w:color="auto" w:sz="4" w:space="0"/>
            </w:tcBorders>
            <w:shd w:val="clear" w:color="auto" w:fill="auto"/>
            <w:vAlign w:val="center"/>
          </w:tcPr>
          <w:p w14:paraId="7C705114">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2017.08</w:t>
            </w:r>
          </w:p>
        </w:tc>
        <w:tc>
          <w:tcPr>
            <w:tcW w:w="532" w:type="dxa"/>
            <w:tcBorders>
              <w:left w:val="single" w:color="auto" w:sz="4" w:space="0"/>
            </w:tcBorders>
            <w:shd w:val="clear" w:color="auto" w:fill="auto"/>
            <w:vAlign w:val="center"/>
          </w:tcPr>
          <w:p w14:paraId="5153E8DF">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200</w:t>
            </w:r>
          </w:p>
        </w:tc>
      </w:tr>
      <w:tr w14:paraId="205ACA8C">
        <w:tc>
          <w:tcPr>
            <w:tcW w:w="817" w:type="dxa"/>
            <w:vAlign w:val="center"/>
          </w:tcPr>
          <w:p w14:paraId="177BAC77">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4</w:t>
            </w:r>
          </w:p>
        </w:tc>
        <w:tc>
          <w:tcPr>
            <w:tcW w:w="2967" w:type="dxa"/>
            <w:gridSpan w:val="2"/>
            <w:vAlign w:val="center"/>
          </w:tcPr>
          <w:p w14:paraId="082FCF71">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首届海南师范大学教师创新教学大赛</w:t>
            </w:r>
          </w:p>
        </w:tc>
        <w:tc>
          <w:tcPr>
            <w:tcW w:w="860" w:type="dxa"/>
            <w:gridSpan w:val="3"/>
            <w:vAlign w:val="center"/>
          </w:tcPr>
          <w:p w14:paraId="452F82B0">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省厅级</w:t>
            </w:r>
          </w:p>
        </w:tc>
        <w:tc>
          <w:tcPr>
            <w:tcW w:w="1077" w:type="dxa"/>
            <w:gridSpan w:val="6"/>
            <w:vAlign w:val="center"/>
          </w:tcPr>
          <w:p w14:paraId="0ED7DB15">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三等奖</w:t>
            </w:r>
          </w:p>
        </w:tc>
        <w:tc>
          <w:tcPr>
            <w:tcW w:w="988" w:type="dxa"/>
            <w:gridSpan w:val="3"/>
            <w:vAlign w:val="center"/>
          </w:tcPr>
          <w:p w14:paraId="13D501A5">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第一</w:t>
            </w:r>
          </w:p>
        </w:tc>
        <w:tc>
          <w:tcPr>
            <w:tcW w:w="1621" w:type="dxa"/>
            <w:gridSpan w:val="4"/>
            <w:tcBorders>
              <w:right w:val="single" w:color="auto" w:sz="4" w:space="0"/>
            </w:tcBorders>
            <w:vAlign w:val="center"/>
          </w:tcPr>
          <w:p w14:paraId="62727D04">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eastAsia="zh-CN"/>
              </w:rPr>
              <w:t>海南师范大学</w:t>
            </w:r>
          </w:p>
        </w:tc>
        <w:tc>
          <w:tcPr>
            <w:tcW w:w="992" w:type="dxa"/>
            <w:tcBorders>
              <w:right w:val="single" w:color="auto" w:sz="4" w:space="0"/>
            </w:tcBorders>
            <w:vAlign w:val="center"/>
          </w:tcPr>
          <w:p w14:paraId="588BE279">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2021.01</w:t>
            </w:r>
          </w:p>
        </w:tc>
        <w:tc>
          <w:tcPr>
            <w:tcW w:w="532" w:type="dxa"/>
            <w:tcBorders>
              <w:left w:val="single" w:color="auto" w:sz="4" w:space="0"/>
            </w:tcBorders>
            <w:vAlign w:val="center"/>
          </w:tcPr>
          <w:p w14:paraId="3055470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r>
      <w:tr w14:paraId="3837A306">
        <w:tc>
          <w:tcPr>
            <w:tcW w:w="817" w:type="dxa"/>
            <w:vAlign w:val="center"/>
          </w:tcPr>
          <w:p w14:paraId="4057B4D8">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5</w:t>
            </w:r>
          </w:p>
        </w:tc>
        <w:tc>
          <w:tcPr>
            <w:tcW w:w="2967" w:type="dxa"/>
            <w:gridSpan w:val="2"/>
            <w:vAlign w:val="center"/>
          </w:tcPr>
          <w:p w14:paraId="5B0338C8">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首届海南师范大学“课程思政”</w:t>
            </w:r>
          </w:p>
          <w:p w14:paraId="3659D8AE">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教学大赛</w:t>
            </w:r>
          </w:p>
        </w:tc>
        <w:tc>
          <w:tcPr>
            <w:tcW w:w="860" w:type="dxa"/>
            <w:gridSpan w:val="3"/>
            <w:vAlign w:val="center"/>
          </w:tcPr>
          <w:p w14:paraId="6E44DCFE">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省厅级</w:t>
            </w:r>
          </w:p>
        </w:tc>
        <w:tc>
          <w:tcPr>
            <w:tcW w:w="1077" w:type="dxa"/>
            <w:gridSpan w:val="6"/>
            <w:vAlign w:val="center"/>
          </w:tcPr>
          <w:p w14:paraId="4A630C07">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三等奖</w:t>
            </w:r>
          </w:p>
        </w:tc>
        <w:tc>
          <w:tcPr>
            <w:tcW w:w="988" w:type="dxa"/>
            <w:gridSpan w:val="3"/>
            <w:vAlign w:val="center"/>
          </w:tcPr>
          <w:p w14:paraId="114DEC81">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第一</w:t>
            </w:r>
          </w:p>
        </w:tc>
        <w:tc>
          <w:tcPr>
            <w:tcW w:w="1621" w:type="dxa"/>
            <w:gridSpan w:val="4"/>
            <w:tcBorders>
              <w:right w:val="single" w:color="auto" w:sz="4" w:space="0"/>
            </w:tcBorders>
            <w:vAlign w:val="center"/>
          </w:tcPr>
          <w:p w14:paraId="0F50DC90">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海南师范大学</w:t>
            </w:r>
          </w:p>
        </w:tc>
        <w:tc>
          <w:tcPr>
            <w:tcW w:w="992" w:type="dxa"/>
            <w:tcBorders>
              <w:right w:val="single" w:color="auto" w:sz="4" w:space="0"/>
            </w:tcBorders>
            <w:vAlign w:val="center"/>
          </w:tcPr>
          <w:p w14:paraId="7CD8D68C">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2021.06</w:t>
            </w:r>
          </w:p>
        </w:tc>
        <w:tc>
          <w:tcPr>
            <w:tcW w:w="532" w:type="dxa"/>
            <w:tcBorders>
              <w:left w:val="single" w:color="auto" w:sz="4" w:space="0"/>
            </w:tcBorders>
            <w:vAlign w:val="center"/>
          </w:tcPr>
          <w:p w14:paraId="6E4C1B0C">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r>
      <w:tr w14:paraId="56204266">
        <w:tc>
          <w:tcPr>
            <w:tcW w:w="817" w:type="dxa"/>
            <w:vAlign w:val="center"/>
          </w:tcPr>
          <w:p w14:paraId="0D4A577D">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6</w:t>
            </w:r>
          </w:p>
        </w:tc>
        <w:tc>
          <w:tcPr>
            <w:tcW w:w="2967" w:type="dxa"/>
            <w:gridSpan w:val="2"/>
            <w:shd w:val="clear" w:color="auto" w:fill="auto"/>
            <w:vAlign w:val="center"/>
          </w:tcPr>
          <w:p w14:paraId="5CD4C390">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齐次微分方程的解</w:t>
            </w:r>
          </w:p>
        </w:tc>
        <w:tc>
          <w:tcPr>
            <w:tcW w:w="860" w:type="dxa"/>
            <w:gridSpan w:val="3"/>
            <w:shd w:val="clear" w:color="auto" w:fill="auto"/>
            <w:vAlign w:val="center"/>
          </w:tcPr>
          <w:p w14:paraId="1066A7D6">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省厅级</w:t>
            </w:r>
          </w:p>
        </w:tc>
        <w:tc>
          <w:tcPr>
            <w:tcW w:w="1077" w:type="dxa"/>
            <w:gridSpan w:val="6"/>
            <w:shd w:val="clear" w:color="auto" w:fill="auto"/>
            <w:vAlign w:val="center"/>
          </w:tcPr>
          <w:p w14:paraId="2EA04B34">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988" w:type="dxa"/>
            <w:gridSpan w:val="3"/>
            <w:shd w:val="clear" w:color="auto" w:fill="auto"/>
            <w:vAlign w:val="center"/>
          </w:tcPr>
          <w:p w14:paraId="2A939FE8">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621" w:type="dxa"/>
            <w:gridSpan w:val="4"/>
            <w:tcBorders>
              <w:right w:val="single" w:color="auto" w:sz="4" w:space="0"/>
            </w:tcBorders>
            <w:shd w:val="clear" w:color="auto" w:fill="auto"/>
            <w:vAlign w:val="center"/>
          </w:tcPr>
          <w:p w14:paraId="66E08FB2">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海南师范大学</w:t>
            </w:r>
          </w:p>
        </w:tc>
        <w:tc>
          <w:tcPr>
            <w:tcW w:w="992" w:type="dxa"/>
            <w:tcBorders>
              <w:right w:val="single" w:color="auto" w:sz="4" w:space="0"/>
            </w:tcBorders>
            <w:shd w:val="clear" w:color="auto" w:fill="auto"/>
            <w:vAlign w:val="center"/>
          </w:tcPr>
          <w:p w14:paraId="274472CB">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2017</w:t>
            </w:r>
          </w:p>
        </w:tc>
        <w:tc>
          <w:tcPr>
            <w:tcW w:w="532" w:type="dxa"/>
            <w:tcBorders>
              <w:left w:val="single" w:color="auto" w:sz="4" w:space="0"/>
            </w:tcBorders>
            <w:shd w:val="clear" w:color="auto" w:fill="auto"/>
            <w:vAlign w:val="center"/>
          </w:tcPr>
          <w:p w14:paraId="77212878">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p>
        </w:tc>
      </w:tr>
    </w:tbl>
    <w:p w14:paraId="5AF8ED62">
      <w:pPr>
        <w:rPr>
          <w:rFonts w:hint="eastAsia" w:cs="宋体" w:asciiTheme="minorEastAsia" w:hAnsiTheme="minorEastAsia" w:eastAsiaTheme="minorEastAsia"/>
          <w:kern w:val="0"/>
          <w:szCs w:val="21"/>
          <w:lang w:eastAsia="zh-CN"/>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1"/>
        <w:gridCol w:w="10"/>
        <w:gridCol w:w="5"/>
        <w:gridCol w:w="2917"/>
        <w:gridCol w:w="169"/>
        <w:gridCol w:w="18"/>
        <w:gridCol w:w="15"/>
        <w:gridCol w:w="672"/>
        <w:gridCol w:w="26"/>
        <w:gridCol w:w="10"/>
        <w:gridCol w:w="143"/>
        <w:gridCol w:w="59"/>
        <w:gridCol w:w="630"/>
        <w:gridCol w:w="8"/>
        <w:gridCol w:w="11"/>
        <w:gridCol w:w="850"/>
        <w:gridCol w:w="489"/>
        <w:gridCol w:w="78"/>
        <w:gridCol w:w="285"/>
        <w:gridCol w:w="991"/>
        <w:gridCol w:w="142"/>
        <w:gridCol w:w="16"/>
        <w:gridCol w:w="127"/>
        <w:gridCol w:w="850"/>
        <w:gridCol w:w="532"/>
      </w:tblGrid>
      <w:tr w14:paraId="1CB6248F">
        <w:tc>
          <w:tcPr>
            <w:tcW w:w="9854" w:type="dxa"/>
            <w:gridSpan w:val="25"/>
          </w:tcPr>
          <w:p w14:paraId="7FCE8105">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c>
          <w:tcPr>
            <w:tcW w:w="816" w:type="dxa"/>
            <w:gridSpan w:val="3"/>
            <w:vAlign w:val="center"/>
          </w:tcPr>
          <w:p w14:paraId="1B25D6C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3119" w:type="dxa"/>
            <w:gridSpan w:val="4"/>
            <w:vAlign w:val="center"/>
          </w:tcPr>
          <w:p w14:paraId="03A7534D">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教学研究成果名称</w:t>
            </w:r>
          </w:p>
        </w:tc>
        <w:tc>
          <w:tcPr>
            <w:tcW w:w="910" w:type="dxa"/>
            <w:gridSpan w:val="5"/>
            <w:vAlign w:val="center"/>
          </w:tcPr>
          <w:p w14:paraId="1A356A3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7AD8C97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649" w:type="dxa"/>
            <w:gridSpan w:val="3"/>
            <w:vAlign w:val="center"/>
          </w:tcPr>
          <w:p w14:paraId="71F6D1FD">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7B76B9B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等级</w:t>
            </w:r>
          </w:p>
        </w:tc>
        <w:tc>
          <w:tcPr>
            <w:tcW w:w="1417" w:type="dxa"/>
            <w:gridSpan w:val="3"/>
            <w:vAlign w:val="center"/>
          </w:tcPr>
          <w:p w14:paraId="5093C67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获奖人排序</w:t>
            </w:r>
          </w:p>
          <w:p w14:paraId="2EB56C75">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418" w:type="dxa"/>
            <w:gridSpan w:val="3"/>
            <w:tcBorders>
              <w:right w:val="single" w:color="auto" w:sz="4" w:space="0"/>
            </w:tcBorders>
            <w:vAlign w:val="center"/>
          </w:tcPr>
          <w:p w14:paraId="26997B4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2EBFE7BD">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（盖章单位）</w:t>
            </w:r>
          </w:p>
        </w:tc>
        <w:tc>
          <w:tcPr>
            <w:tcW w:w="993" w:type="dxa"/>
            <w:gridSpan w:val="3"/>
            <w:tcBorders>
              <w:right w:val="single" w:color="auto" w:sz="4" w:space="0"/>
            </w:tcBorders>
            <w:vAlign w:val="center"/>
          </w:tcPr>
          <w:p w14:paraId="183B5C4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38345D1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2B3F95">
            <w:pPr>
              <w:keepNext w:val="0"/>
              <w:keepLines w:val="0"/>
              <w:widowControl/>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243E61F4">
        <w:tc>
          <w:tcPr>
            <w:tcW w:w="816" w:type="dxa"/>
            <w:gridSpan w:val="3"/>
            <w:vAlign w:val="center"/>
          </w:tcPr>
          <w:p w14:paraId="162D678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lang w:val="en-US" w:eastAsia="zh-CN"/>
              </w:rPr>
              <w:t>1</w:t>
            </w:r>
          </w:p>
        </w:tc>
        <w:tc>
          <w:tcPr>
            <w:tcW w:w="3119" w:type="dxa"/>
            <w:gridSpan w:val="4"/>
            <w:vAlign w:val="center"/>
          </w:tcPr>
          <w:p w14:paraId="4B8F8DA2">
            <w:pPr>
              <w:keepNext w:val="0"/>
              <w:keepLines w:val="0"/>
              <w:suppressLineNumbers w:val="0"/>
              <w:spacing w:before="0" w:beforeAutospacing="0" w:after="0" w:afterAutospacing="0"/>
              <w:ind w:left="0" w:leftChars="0" w:right="0" w:rightChars="0"/>
              <w:jc w:val="center"/>
              <w:rPr>
                <w:rFonts w:hint="default" w:cs="宋体" w:asciiTheme="minorEastAsia" w:hAnsiTheme="minorEastAsia"/>
                <w:kern w:val="0"/>
                <w:szCs w:val="21"/>
              </w:rPr>
            </w:pPr>
            <w:r>
              <w:rPr>
                <w:rFonts w:hint="eastAsia"/>
                <w:b w:val="0"/>
                <w:bCs w:val="0"/>
                <w:lang w:eastAsia="zh-CN"/>
              </w:rPr>
              <w:t>初高等教育中数学教师协同发展案例研究</w:t>
            </w:r>
          </w:p>
        </w:tc>
        <w:tc>
          <w:tcPr>
            <w:tcW w:w="910" w:type="dxa"/>
            <w:gridSpan w:val="5"/>
            <w:vAlign w:val="center"/>
          </w:tcPr>
          <w:p w14:paraId="22C9C81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省厅级</w:t>
            </w:r>
          </w:p>
        </w:tc>
        <w:tc>
          <w:tcPr>
            <w:tcW w:w="649" w:type="dxa"/>
            <w:gridSpan w:val="3"/>
            <w:vAlign w:val="center"/>
          </w:tcPr>
          <w:p w14:paraId="22B3471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p>
        </w:tc>
        <w:tc>
          <w:tcPr>
            <w:tcW w:w="1417" w:type="dxa"/>
            <w:gridSpan w:val="3"/>
            <w:vAlign w:val="center"/>
          </w:tcPr>
          <w:p w14:paraId="13A666B8">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eastAsia="zh-CN"/>
              </w:rPr>
              <w:t>韩新方等</w:t>
            </w:r>
            <w:r>
              <w:rPr>
                <w:rFonts w:hint="eastAsia" w:cs="宋体" w:asciiTheme="minorEastAsia" w:hAnsiTheme="minorEastAsia"/>
                <w:kern w:val="0"/>
                <w:szCs w:val="21"/>
                <w:lang w:val="en-US" w:eastAsia="zh-CN"/>
              </w:rPr>
              <w:t>/</w:t>
            </w:r>
          </w:p>
          <w:p w14:paraId="15E863B1">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第一</w:t>
            </w:r>
          </w:p>
        </w:tc>
        <w:tc>
          <w:tcPr>
            <w:tcW w:w="1418" w:type="dxa"/>
            <w:gridSpan w:val="3"/>
            <w:tcBorders>
              <w:right w:val="single" w:color="auto" w:sz="4" w:space="0"/>
            </w:tcBorders>
            <w:vAlign w:val="center"/>
          </w:tcPr>
          <w:p w14:paraId="211D9A0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海南教育厅</w:t>
            </w:r>
          </w:p>
        </w:tc>
        <w:tc>
          <w:tcPr>
            <w:tcW w:w="993" w:type="dxa"/>
            <w:gridSpan w:val="3"/>
            <w:tcBorders>
              <w:right w:val="single" w:color="auto" w:sz="4" w:space="0"/>
            </w:tcBorders>
            <w:vAlign w:val="center"/>
          </w:tcPr>
          <w:p w14:paraId="5731ABDC">
            <w:pPr>
              <w:keepNext w:val="0"/>
              <w:keepLines w:val="0"/>
              <w:widowControl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Cs w:val="21"/>
                <w:lang w:val="en-US" w:eastAsia="zh-CN"/>
              </w:rPr>
            </w:pPr>
            <w:r>
              <w:rPr>
                <w:rFonts w:hint="default" w:ascii="Calibri" w:hAnsi="Calibri" w:eastAsia="宋体" w:cs="Times New Roman"/>
                <w:kern w:val="2"/>
                <w:sz w:val="21"/>
                <w:szCs w:val="22"/>
                <w:lang w:val="en-US" w:eastAsia="zh-CN" w:bidi="ar"/>
              </w:rPr>
              <w:t>2024.01</w:t>
            </w:r>
          </w:p>
        </w:tc>
        <w:tc>
          <w:tcPr>
            <w:tcW w:w="532" w:type="dxa"/>
            <w:tcBorders>
              <w:left w:val="single" w:color="auto" w:sz="4" w:space="0"/>
            </w:tcBorders>
            <w:vAlign w:val="center"/>
          </w:tcPr>
          <w:p w14:paraId="2AB44021">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100</w:t>
            </w:r>
          </w:p>
        </w:tc>
      </w:tr>
      <w:tr w14:paraId="01E88D33">
        <w:tc>
          <w:tcPr>
            <w:tcW w:w="816" w:type="dxa"/>
            <w:gridSpan w:val="3"/>
            <w:vAlign w:val="center"/>
          </w:tcPr>
          <w:p w14:paraId="11E8CE5D">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3119" w:type="dxa"/>
            <w:gridSpan w:val="4"/>
            <w:vAlign w:val="center"/>
          </w:tcPr>
          <w:p w14:paraId="28753139">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海南省省级考试</w:t>
            </w:r>
          </w:p>
          <w:p w14:paraId="56869D0A">
            <w:pPr>
              <w:keepNext w:val="0"/>
              <w:keepLines w:val="0"/>
              <w:suppressLineNumbers w:val="0"/>
              <w:spacing w:before="0" w:beforeAutospacing="0" w:after="0" w:afterAutospacing="0"/>
              <w:ind w:left="0" w:leftChars="0" w:right="0" w:rightChars="0"/>
              <w:jc w:val="center"/>
              <w:rPr>
                <w:rFonts w:hint="eastAsia"/>
                <w:lang w:eastAsia="zh-CN"/>
              </w:rPr>
            </w:pPr>
            <w:r>
              <w:rPr>
                <w:rFonts w:hint="eastAsia"/>
                <w:b w:val="0"/>
                <w:bCs w:val="0"/>
                <w:lang w:eastAsia="zh-CN"/>
              </w:rPr>
              <w:t>命题组组长</w:t>
            </w:r>
          </w:p>
        </w:tc>
        <w:tc>
          <w:tcPr>
            <w:tcW w:w="910" w:type="dxa"/>
            <w:gridSpan w:val="5"/>
            <w:vAlign w:val="center"/>
          </w:tcPr>
          <w:p w14:paraId="7E08A270">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省厅级</w:t>
            </w:r>
          </w:p>
        </w:tc>
        <w:tc>
          <w:tcPr>
            <w:tcW w:w="649" w:type="dxa"/>
            <w:gridSpan w:val="3"/>
            <w:vAlign w:val="center"/>
          </w:tcPr>
          <w:p w14:paraId="00D7978F">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p>
        </w:tc>
        <w:tc>
          <w:tcPr>
            <w:tcW w:w="1417" w:type="dxa"/>
            <w:gridSpan w:val="3"/>
            <w:vAlign w:val="center"/>
          </w:tcPr>
          <w:p w14:paraId="76790A08">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eastAsia="zh-CN"/>
              </w:rPr>
              <w:t>韩新方等</w:t>
            </w:r>
            <w:r>
              <w:rPr>
                <w:rFonts w:hint="eastAsia" w:cs="宋体" w:asciiTheme="minorEastAsia" w:hAnsiTheme="minorEastAsia"/>
                <w:kern w:val="0"/>
                <w:szCs w:val="21"/>
                <w:lang w:val="en-US" w:eastAsia="zh-CN"/>
              </w:rPr>
              <w:t>/</w:t>
            </w:r>
          </w:p>
          <w:p w14:paraId="3B84B821">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val="en-US" w:eastAsia="zh-CN"/>
              </w:rPr>
              <w:t>第一</w:t>
            </w:r>
          </w:p>
        </w:tc>
        <w:tc>
          <w:tcPr>
            <w:tcW w:w="1418" w:type="dxa"/>
            <w:gridSpan w:val="3"/>
            <w:tcBorders>
              <w:right w:val="single" w:color="auto" w:sz="4" w:space="0"/>
            </w:tcBorders>
            <w:vAlign w:val="center"/>
          </w:tcPr>
          <w:p w14:paraId="315B1433">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海南教育厅</w:t>
            </w:r>
          </w:p>
        </w:tc>
        <w:tc>
          <w:tcPr>
            <w:tcW w:w="993" w:type="dxa"/>
            <w:gridSpan w:val="3"/>
            <w:tcBorders>
              <w:right w:val="single" w:color="auto" w:sz="4" w:space="0"/>
            </w:tcBorders>
            <w:vAlign w:val="center"/>
          </w:tcPr>
          <w:p w14:paraId="7A13892A">
            <w:pPr>
              <w:keepNext w:val="0"/>
              <w:keepLines w:val="0"/>
              <w:widowControl w:val="0"/>
              <w:suppressLineNumbers w:val="0"/>
              <w:spacing w:before="0" w:beforeAutospacing="0" w:after="0" w:afterAutospacing="0"/>
              <w:ind w:left="0" w:leftChars="0" w:right="0" w:rightChars="0"/>
              <w:jc w:val="center"/>
              <w:rPr>
                <w:rFonts w:hint="eastAsia" w:cs="宋体" w:asciiTheme="minorEastAsia" w:hAnsiTheme="minorEastAsia"/>
                <w:kern w:val="0"/>
                <w:szCs w:val="21"/>
                <w:lang w:val="en-US" w:eastAsia="zh-CN"/>
              </w:rPr>
            </w:pPr>
            <w:r>
              <w:rPr>
                <w:rFonts w:hint="default" w:ascii="Calibri" w:hAnsi="Calibri" w:eastAsia="宋体" w:cs="Times New Roman"/>
                <w:kern w:val="2"/>
                <w:sz w:val="21"/>
                <w:szCs w:val="22"/>
                <w:lang w:val="en-US" w:eastAsia="zh-CN" w:bidi="ar"/>
              </w:rPr>
              <w:t>2025.06</w:t>
            </w:r>
          </w:p>
        </w:tc>
        <w:tc>
          <w:tcPr>
            <w:tcW w:w="532" w:type="dxa"/>
            <w:tcBorders>
              <w:left w:val="single" w:color="auto" w:sz="4" w:space="0"/>
            </w:tcBorders>
            <w:vAlign w:val="center"/>
          </w:tcPr>
          <w:p w14:paraId="1876E1CA">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val="en-US" w:eastAsia="zh-CN"/>
              </w:rPr>
            </w:pPr>
          </w:p>
        </w:tc>
      </w:tr>
      <w:tr w14:paraId="592A2188">
        <w:tc>
          <w:tcPr>
            <w:tcW w:w="816" w:type="dxa"/>
            <w:gridSpan w:val="3"/>
            <w:vAlign w:val="center"/>
          </w:tcPr>
          <w:p w14:paraId="72D400D0">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3119" w:type="dxa"/>
            <w:gridSpan w:val="4"/>
            <w:vAlign w:val="center"/>
          </w:tcPr>
          <w:p w14:paraId="4AED2AE2">
            <w:pPr>
              <w:keepNext w:val="0"/>
              <w:keepLines w:val="0"/>
              <w:suppressLineNumbers w:val="0"/>
              <w:spacing w:before="0" w:beforeAutospacing="0" w:after="0" w:afterAutospacing="0"/>
              <w:ind w:left="0" w:leftChars="0" w:right="0" w:rightChars="0"/>
              <w:jc w:val="center"/>
              <w:rPr>
                <w:rFonts w:hint="eastAsia"/>
                <w:lang w:eastAsia="zh-CN"/>
              </w:rPr>
            </w:pPr>
            <w:r>
              <w:rPr>
                <w:rFonts w:hint="eastAsia"/>
                <w:b w:val="0"/>
                <w:bCs w:val="0"/>
                <w:lang w:eastAsia="zh-CN"/>
              </w:rPr>
              <w:t>新时代下卓越数学教师的培养实践研究</w:t>
            </w:r>
          </w:p>
        </w:tc>
        <w:tc>
          <w:tcPr>
            <w:tcW w:w="910" w:type="dxa"/>
            <w:gridSpan w:val="5"/>
            <w:vAlign w:val="center"/>
          </w:tcPr>
          <w:p w14:paraId="1348F5E3">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省厅级</w:t>
            </w:r>
          </w:p>
        </w:tc>
        <w:tc>
          <w:tcPr>
            <w:tcW w:w="649" w:type="dxa"/>
            <w:gridSpan w:val="3"/>
            <w:vAlign w:val="center"/>
          </w:tcPr>
          <w:p w14:paraId="48ACF8FF">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p>
        </w:tc>
        <w:tc>
          <w:tcPr>
            <w:tcW w:w="1417" w:type="dxa"/>
            <w:gridSpan w:val="3"/>
            <w:vAlign w:val="center"/>
          </w:tcPr>
          <w:p w14:paraId="65B6C640">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eastAsia="zh-CN"/>
              </w:rPr>
              <w:t>韩新方等</w:t>
            </w:r>
            <w:r>
              <w:rPr>
                <w:rFonts w:hint="eastAsia" w:cs="宋体" w:asciiTheme="minorEastAsia" w:hAnsiTheme="minorEastAsia"/>
                <w:kern w:val="0"/>
                <w:szCs w:val="21"/>
                <w:lang w:val="en-US" w:eastAsia="zh-CN"/>
              </w:rPr>
              <w:t>/</w:t>
            </w:r>
          </w:p>
          <w:p w14:paraId="064713A8">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val="en-US" w:eastAsia="zh-CN"/>
              </w:rPr>
              <w:t>第一</w:t>
            </w:r>
          </w:p>
        </w:tc>
        <w:tc>
          <w:tcPr>
            <w:tcW w:w="1418" w:type="dxa"/>
            <w:gridSpan w:val="3"/>
            <w:tcBorders>
              <w:right w:val="single" w:color="auto" w:sz="4" w:space="0"/>
            </w:tcBorders>
            <w:vAlign w:val="center"/>
          </w:tcPr>
          <w:p w14:paraId="5B69DC78">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海南师范大学</w:t>
            </w:r>
          </w:p>
        </w:tc>
        <w:tc>
          <w:tcPr>
            <w:tcW w:w="993" w:type="dxa"/>
            <w:gridSpan w:val="3"/>
            <w:tcBorders>
              <w:right w:val="single" w:color="auto" w:sz="4" w:space="0"/>
            </w:tcBorders>
            <w:vAlign w:val="center"/>
          </w:tcPr>
          <w:p w14:paraId="1357ED89">
            <w:pPr>
              <w:keepNext w:val="0"/>
              <w:keepLines w:val="0"/>
              <w:widowControl w:val="0"/>
              <w:suppressLineNumbers w:val="0"/>
              <w:spacing w:before="0" w:beforeAutospacing="0" w:after="0" w:afterAutospacing="0"/>
              <w:ind w:left="0" w:leftChars="0" w:right="0" w:rightChars="0"/>
              <w:jc w:val="center"/>
              <w:rPr>
                <w:rFonts w:hint="eastAsia" w:cs="宋体" w:asciiTheme="minorEastAsia" w:hAnsiTheme="minorEastAsia"/>
                <w:kern w:val="0"/>
                <w:szCs w:val="21"/>
                <w:lang w:val="en-US" w:eastAsia="zh-CN"/>
              </w:rPr>
            </w:pPr>
            <w:r>
              <w:rPr>
                <w:rFonts w:hint="default" w:ascii="Calibri" w:hAnsi="Calibri" w:eastAsia="宋体" w:cs="Times New Roman"/>
                <w:kern w:val="2"/>
                <w:sz w:val="21"/>
                <w:szCs w:val="22"/>
                <w:lang w:val="en-US" w:eastAsia="zh-CN" w:bidi="ar"/>
              </w:rPr>
              <w:t>2022.01</w:t>
            </w:r>
          </w:p>
        </w:tc>
        <w:tc>
          <w:tcPr>
            <w:tcW w:w="532" w:type="dxa"/>
            <w:tcBorders>
              <w:left w:val="single" w:color="auto" w:sz="4" w:space="0"/>
            </w:tcBorders>
            <w:vAlign w:val="center"/>
          </w:tcPr>
          <w:p w14:paraId="12F2D2A9">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val="en-US" w:eastAsia="zh-CN"/>
              </w:rPr>
            </w:pPr>
          </w:p>
        </w:tc>
      </w:tr>
      <w:tr w14:paraId="5A2D15EC">
        <w:tc>
          <w:tcPr>
            <w:tcW w:w="816" w:type="dxa"/>
            <w:gridSpan w:val="3"/>
            <w:vAlign w:val="center"/>
          </w:tcPr>
          <w:p w14:paraId="01C74720">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4</w:t>
            </w:r>
          </w:p>
        </w:tc>
        <w:tc>
          <w:tcPr>
            <w:tcW w:w="3119" w:type="dxa"/>
            <w:gridSpan w:val="4"/>
            <w:vAlign w:val="center"/>
          </w:tcPr>
          <w:p w14:paraId="1CCC74CB">
            <w:pPr>
              <w:keepNext w:val="0"/>
              <w:keepLines w:val="0"/>
              <w:suppressLineNumbers w:val="0"/>
              <w:spacing w:before="0" w:beforeAutospacing="0" w:after="0" w:afterAutospacing="0"/>
              <w:ind w:left="0" w:leftChars="0" w:right="0" w:rightChars="0"/>
              <w:jc w:val="center"/>
              <w:rPr>
                <w:rFonts w:hint="eastAsia"/>
                <w:lang w:eastAsia="zh-CN"/>
              </w:rPr>
            </w:pPr>
            <w:r>
              <w:rPr>
                <w:rFonts w:hint="eastAsia"/>
                <w:b w:val="0"/>
                <w:bCs w:val="0"/>
                <w:lang w:eastAsia="zh-CN"/>
              </w:rPr>
              <w:t>课程思政-现代数学与中学数学</w:t>
            </w:r>
          </w:p>
        </w:tc>
        <w:tc>
          <w:tcPr>
            <w:tcW w:w="910" w:type="dxa"/>
            <w:gridSpan w:val="5"/>
            <w:vAlign w:val="center"/>
          </w:tcPr>
          <w:p w14:paraId="44EF153C">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省厅级</w:t>
            </w:r>
          </w:p>
        </w:tc>
        <w:tc>
          <w:tcPr>
            <w:tcW w:w="649" w:type="dxa"/>
            <w:gridSpan w:val="3"/>
            <w:vAlign w:val="center"/>
          </w:tcPr>
          <w:p w14:paraId="6A8B0AB4">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p>
        </w:tc>
        <w:tc>
          <w:tcPr>
            <w:tcW w:w="1417" w:type="dxa"/>
            <w:gridSpan w:val="3"/>
            <w:vAlign w:val="center"/>
          </w:tcPr>
          <w:p w14:paraId="555A1E10">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eastAsia="zh-CN"/>
              </w:rPr>
              <w:t>韩新方等</w:t>
            </w:r>
            <w:r>
              <w:rPr>
                <w:rFonts w:hint="eastAsia" w:cs="宋体" w:asciiTheme="minorEastAsia" w:hAnsiTheme="minorEastAsia"/>
                <w:kern w:val="0"/>
                <w:szCs w:val="21"/>
                <w:lang w:val="en-US" w:eastAsia="zh-CN"/>
              </w:rPr>
              <w:t>/</w:t>
            </w:r>
          </w:p>
          <w:p w14:paraId="2F10DAF6">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val="en-US" w:eastAsia="zh-CN"/>
              </w:rPr>
              <w:t>第一</w:t>
            </w:r>
          </w:p>
        </w:tc>
        <w:tc>
          <w:tcPr>
            <w:tcW w:w="1418" w:type="dxa"/>
            <w:gridSpan w:val="3"/>
            <w:tcBorders>
              <w:right w:val="single" w:color="auto" w:sz="4" w:space="0"/>
            </w:tcBorders>
            <w:vAlign w:val="center"/>
          </w:tcPr>
          <w:p w14:paraId="4856F560">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海南师范大学</w:t>
            </w:r>
          </w:p>
        </w:tc>
        <w:tc>
          <w:tcPr>
            <w:tcW w:w="993" w:type="dxa"/>
            <w:gridSpan w:val="3"/>
            <w:tcBorders>
              <w:right w:val="single" w:color="auto" w:sz="4" w:space="0"/>
            </w:tcBorders>
            <w:vAlign w:val="center"/>
          </w:tcPr>
          <w:p w14:paraId="17686BF8">
            <w:pPr>
              <w:keepNext w:val="0"/>
              <w:keepLines w:val="0"/>
              <w:widowControl w:val="0"/>
              <w:suppressLineNumbers w:val="0"/>
              <w:spacing w:before="0" w:beforeAutospacing="0" w:after="0" w:afterAutospacing="0"/>
              <w:ind w:left="0" w:leftChars="0" w:right="0" w:rightChars="0"/>
              <w:jc w:val="center"/>
              <w:rPr>
                <w:rFonts w:hint="eastAsia" w:cs="宋体" w:asciiTheme="minorEastAsia" w:hAnsiTheme="minorEastAsia"/>
                <w:kern w:val="0"/>
                <w:szCs w:val="21"/>
                <w:lang w:val="en-US" w:eastAsia="zh-CN"/>
              </w:rPr>
            </w:pPr>
            <w:r>
              <w:rPr>
                <w:rFonts w:hint="default" w:ascii="Calibri" w:hAnsi="Calibri" w:eastAsia="宋体" w:cs="Times New Roman"/>
                <w:kern w:val="2"/>
                <w:sz w:val="21"/>
                <w:szCs w:val="22"/>
                <w:lang w:val="en-US" w:eastAsia="zh-CN" w:bidi="ar"/>
              </w:rPr>
              <w:t>2021.07</w:t>
            </w:r>
          </w:p>
        </w:tc>
        <w:tc>
          <w:tcPr>
            <w:tcW w:w="532" w:type="dxa"/>
            <w:tcBorders>
              <w:left w:val="single" w:color="auto" w:sz="4" w:space="0"/>
            </w:tcBorders>
            <w:vAlign w:val="center"/>
          </w:tcPr>
          <w:p w14:paraId="62E56E65">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val="en-US" w:eastAsia="zh-CN"/>
              </w:rPr>
            </w:pPr>
          </w:p>
        </w:tc>
      </w:tr>
      <w:tr w14:paraId="168A67BC">
        <w:tc>
          <w:tcPr>
            <w:tcW w:w="816" w:type="dxa"/>
            <w:gridSpan w:val="3"/>
            <w:vAlign w:val="center"/>
          </w:tcPr>
          <w:p w14:paraId="5591B0B9">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5</w:t>
            </w:r>
          </w:p>
        </w:tc>
        <w:tc>
          <w:tcPr>
            <w:tcW w:w="3119" w:type="dxa"/>
            <w:gridSpan w:val="4"/>
            <w:vAlign w:val="center"/>
          </w:tcPr>
          <w:p w14:paraId="4138B1F6">
            <w:pPr>
              <w:keepNext w:val="0"/>
              <w:keepLines w:val="0"/>
              <w:suppressLineNumbers w:val="0"/>
              <w:spacing w:before="0" w:beforeAutospacing="0" w:after="0" w:afterAutospacing="0"/>
              <w:ind w:left="0" w:leftChars="0" w:right="0" w:rightChars="0"/>
              <w:jc w:val="center"/>
              <w:rPr>
                <w:rFonts w:hint="eastAsia"/>
                <w:lang w:eastAsia="zh-CN"/>
              </w:rPr>
            </w:pPr>
            <w:r>
              <w:rPr>
                <w:rFonts w:hint="eastAsia"/>
                <w:b w:val="0"/>
                <w:bCs w:val="0"/>
                <w:lang w:eastAsia="zh-CN"/>
              </w:rPr>
              <w:t>大类招生模式下数学分析课程体系改革与在线课程建设</w:t>
            </w:r>
          </w:p>
        </w:tc>
        <w:tc>
          <w:tcPr>
            <w:tcW w:w="910" w:type="dxa"/>
            <w:gridSpan w:val="5"/>
            <w:vAlign w:val="center"/>
          </w:tcPr>
          <w:p w14:paraId="4F3DD6DC">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省厅级</w:t>
            </w:r>
          </w:p>
        </w:tc>
        <w:tc>
          <w:tcPr>
            <w:tcW w:w="649" w:type="dxa"/>
            <w:gridSpan w:val="3"/>
            <w:vAlign w:val="center"/>
          </w:tcPr>
          <w:p w14:paraId="77D4F220">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p>
        </w:tc>
        <w:tc>
          <w:tcPr>
            <w:tcW w:w="1417" w:type="dxa"/>
            <w:gridSpan w:val="3"/>
            <w:vAlign w:val="center"/>
          </w:tcPr>
          <w:p w14:paraId="50A48935">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eastAsia="zh-CN"/>
              </w:rPr>
              <w:t>韩新方等</w:t>
            </w:r>
            <w:r>
              <w:rPr>
                <w:rFonts w:hint="eastAsia" w:cs="宋体" w:asciiTheme="minorEastAsia" w:hAnsiTheme="minorEastAsia"/>
                <w:kern w:val="0"/>
                <w:szCs w:val="21"/>
                <w:lang w:val="en-US" w:eastAsia="zh-CN"/>
              </w:rPr>
              <w:t>/</w:t>
            </w:r>
          </w:p>
          <w:p w14:paraId="6E61A753">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val="en-US" w:eastAsia="zh-CN"/>
              </w:rPr>
              <w:t>第一</w:t>
            </w:r>
          </w:p>
        </w:tc>
        <w:tc>
          <w:tcPr>
            <w:tcW w:w="1418" w:type="dxa"/>
            <w:gridSpan w:val="3"/>
            <w:tcBorders>
              <w:right w:val="single" w:color="auto" w:sz="4" w:space="0"/>
            </w:tcBorders>
            <w:vAlign w:val="center"/>
          </w:tcPr>
          <w:p w14:paraId="233A5400">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海南师范大学</w:t>
            </w:r>
          </w:p>
        </w:tc>
        <w:tc>
          <w:tcPr>
            <w:tcW w:w="993" w:type="dxa"/>
            <w:gridSpan w:val="3"/>
            <w:tcBorders>
              <w:right w:val="single" w:color="auto" w:sz="4" w:space="0"/>
            </w:tcBorders>
            <w:vAlign w:val="center"/>
          </w:tcPr>
          <w:p w14:paraId="500C92C8">
            <w:pPr>
              <w:keepNext w:val="0"/>
              <w:keepLines w:val="0"/>
              <w:widowControl w:val="0"/>
              <w:suppressLineNumbers w:val="0"/>
              <w:spacing w:before="0" w:beforeAutospacing="0" w:after="0" w:afterAutospacing="0"/>
              <w:ind w:left="0" w:leftChars="0" w:right="0" w:rightChars="0"/>
              <w:jc w:val="center"/>
              <w:rPr>
                <w:rFonts w:hint="eastAsia" w:cs="宋体" w:asciiTheme="minorEastAsia" w:hAnsiTheme="minorEastAsia"/>
                <w:kern w:val="0"/>
                <w:szCs w:val="21"/>
                <w:lang w:val="en-US" w:eastAsia="zh-CN"/>
              </w:rPr>
            </w:pPr>
            <w:r>
              <w:rPr>
                <w:rFonts w:hint="default" w:ascii="Calibri" w:hAnsi="Calibri" w:eastAsia="宋体" w:cs="Times New Roman"/>
                <w:kern w:val="2"/>
                <w:sz w:val="21"/>
                <w:szCs w:val="22"/>
                <w:lang w:val="en-US" w:eastAsia="zh-CN" w:bidi="ar"/>
              </w:rPr>
              <w:t>2019.01</w:t>
            </w:r>
          </w:p>
        </w:tc>
        <w:tc>
          <w:tcPr>
            <w:tcW w:w="532" w:type="dxa"/>
            <w:tcBorders>
              <w:left w:val="single" w:color="auto" w:sz="4" w:space="0"/>
            </w:tcBorders>
            <w:vAlign w:val="center"/>
          </w:tcPr>
          <w:p w14:paraId="24E4340E">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val="en-US" w:eastAsia="zh-CN"/>
              </w:rPr>
            </w:pPr>
          </w:p>
        </w:tc>
      </w:tr>
      <w:tr w14:paraId="327EE27B">
        <w:tc>
          <w:tcPr>
            <w:tcW w:w="816" w:type="dxa"/>
            <w:gridSpan w:val="3"/>
            <w:vAlign w:val="center"/>
          </w:tcPr>
          <w:p w14:paraId="022A80E9">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6</w:t>
            </w:r>
          </w:p>
        </w:tc>
        <w:tc>
          <w:tcPr>
            <w:tcW w:w="3119" w:type="dxa"/>
            <w:gridSpan w:val="4"/>
            <w:vAlign w:val="center"/>
          </w:tcPr>
          <w:p w14:paraId="481174D6">
            <w:pPr>
              <w:keepNext w:val="0"/>
              <w:keepLines w:val="0"/>
              <w:suppressLineNumbers w:val="0"/>
              <w:spacing w:before="0" w:beforeAutospacing="0" w:after="0" w:afterAutospacing="0"/>
              <w:ind w:left="0" w:leftChars="0" w:right="0" w:rightChars="0"/>
              <w:jc w:val="center"/>
              <w:rPr>
                <w:rFonts w:hint="eastAsia"/>
                <w:b w:val="0"/>
                <w:bCs w:val="0"/>
                <w:lang w:eastAsia="zh-CN"/>
              </w:rPr>
            </w:pPr>
            <w:bookmarkStart w:id="0" w:name="OLE_LINK140"/>
            <w:bookmarkStart w:id="1" w:name="OLE_LINK139"/>
            <w:r>
              <w:rPr>
                <w:rFonts w:hint="eastAsia"/>
                <w:b w:val="0"/>
                <w:bCs w:val="0"/>
                <w:lang w:val="en-US" w:eastAsia="zh-CN"/>
              </w:rPr>
              <w:t>数学专业分析类课程内容改革与建设</w:t>
            </w:r>
            <w:bookmarkEnd w:id="0"/>
            <w:bookmarkEnd w:id="1"/>
          </w:p>
        </w:tc>
        <w:tc>
          <w:tcPr>
            <w:tcW w:w="910" w:type="dxa"/>
            <w:gridSpan w:val="5"/>
            <w:vAlign w:val="center"/>
          </w:tcPr>
          <w:p w14:paraId="308630CB">
            <w:pPr>
              <w:keepNext w:val="0"/>
              <w:keepLines w:val="0"/>
              <w:suppressLineNumbers w:val="0"/>
              <w:spacing w:before="0" w:beforeAutospacing="0" w:after="0" w:afterAutospacing="0"/>
              <w:ind w:left="0" w:leftChars="0" w:right="0" w:rightChars="0"/>
              <w:jc w:val="center"/>
              <w:rPr>
                <w:rFonts w:hint="eastAsia"/>
                <w:b w:val="0"/>
                <w:bCs w:val="0"/>
                <w:lang w:eastAsia="zh-CN"/>
              </w:rPr>
            </w:pPr>
            <w:r>
              <w:rPr>
                <w:rFonts w:hint="eastAsia" w:cs="宋体" w:asciiTheme="minorEastAsia" w:hAnsiTheme="minorEastAsia"/>
                <w:kern w:val="0"/>
                <w:szCs w:val="21"/>
                <w:lang w:eastAsia="zh-CN"/>
              </w:rPr>
              <w:t>省厅级</w:t>
            </w:r>
          </w:p>
        </w:tc>
        <w:tc>
          <w:tcPr>
            <w:tcW w:w="649" w:type="dxa"/>
            <w:gridSpan w:val="3"/>
            <w:vAlign w:val="center"/>
          </w:tcPr>
          <w:p w14:paraId="39F01BE5">
            <w:pPr>
              <w:keepNext w:val="0"/>
              <w:keepLines w:val="0"/>
              <w:suppressLineNumbers w:val="0"/>
              <w:spacing w:before="0" w:beforeAutospacing="0" w:after="0" w:afterAutospacing="0"/>
              <w:ind w:left="0" w:leftChars="0" w:right="0" w:rightChars="0"/>
              <w:jc w:val="center"/>
              <w:rPr>
                <w:rFonts w:hint="eastAsia"/>
                <w:b w:val="0"/>
                <w:bCs w:val="0"/>
                <w:lang w:eastAsia="zh-CN"/>
              </w:rPr>
            </w:pPr>
          </w:p>
        </w:tc>
        <w:tc>
          <w:tcPr>
            <w:tcW w:w="1417" w:type="dxa"/>
            <w:gridSpan w:val="3"/>
            <w:vAlign w:val="center"/>
          </w:tcPr>
          <w:p w14:paraId="342A051A">
            <w:pPr>
              <w:keepNext w:val="0"/>
              <w:keepLines w:val="0"/>
              <w:suppressLineNumbers w:val="0"/>
              <w:spacing w:before="0" w:beforeAutospacing="0" w:after="0" w:afterAutospacing="0"/>
              <w:ind w:left="0" w:leftChars="0" w:right="0" w:rightChars="0"/>
              <w:jc w:val="center"/>
              <w:rPr>
                <w:rFonts w:hint="eastAsia"/>
                <w:b w:val="0"/>
                <w:bCs w:val="0"/>
                <w:lang w:val="en-US" w:eastAsia="zh-CN"/>
              </w:rPr>
            </w:pPr>
            <w:r>
              <w:rPr>
                <w:rFonts w:hint="eastAsia"/>
                <w:b w:val="0"/>
                <w:bCs w:val="0"/>
                <w:lang w:eastAsia="zh-CN"/>
              </w:rPr>
              <w:t>徐景实等</w:t>
            </w:r>
            <w:r>
              <w:rPr>
                <w:rFonts w:hint="eastAsia"/>
                <w:b w:val="0"/>
                <w:bCs w:val="0"/>
                <w:lang w:val="en-US" w:eastAsia="zh-CN"/>
              </w:rPr>
              <w:t>/</w:t>
            </w:r>
          </w:p>
          <w:p w14:paraId="0B6562E8">
            <w:pPr>
              <w:keepNext w:val="0"/>
              <w:keepLines w:val="0"/>
              <w:suppressLineNumbers w:val="0"/>
              <w:spacing w:before="0" w:beforeAutospacing="0" w:after="0" w:afterAutospacing="0"/>
              <w:ind w:left="0" w:leftChars="0" w:right="0" w:rightChars="0"/>
              <w:jc w:val="center"/>
              <w:rPr>
                <w:rFonts w:hint="default"/>
                <w:b w:val="0"/>
                <w:bCs w:val="0"/>
                <w:lang w:val="en-US" w:eastAsia="zh-CN"/>
              </w:rPr>
            </w:pPr>
            <w:r>
              <w:rPr>
                <w:rFonts w:hint="eastAsia"/>
                <w:b w:val="0"/>
                <w:bCs w:val="0"/>
                <w:lang w:val="en-US" w:eastAsia="zh-CN"/>
              </w:rPr>
              <w:t>第五</w:t>
            </w:r>
          </w:p>
        </w:tc>
        <w:tc>
          <w:tcPr>
            <w:tcW w:w="1418" w:type="dxa"/>
            <w:gridSpan w:val="3"/>
            <w:tcBorders>
              <w:right w:val="single" w:color="auto" w:sz="4" w:space="0"/>
            </w:tcBorders>
            <w:vAlign w:val="center"/>
          </w:tcPr>
          <w:p w14:paraId="1D918C8D">
            <w:pPr>
              <w:keepNext w:val="0"/>
              <w:keepLines w:val="0"/>
              <w:suppressLineNumbers w:val="0"/>
              <w:spacing w:before="0" w:beforeAutospacing="0" w:after="0" w:afterAutospacing="0"/>
              <w:ind w:left="0" w:leftChars="0" w:right="0" w:rightChars="0"/>
              <w:jc w:val="center"/>
              <w:rPr>
                <w:rFonts w:hint="eastAsia"/>
                <w:b w:val="0"/>
                <w:bCs w:val="0"/>
                <w:lang w:eastAsia="zh-CN"/>
              </w:rPr>
            </w:pPr>
            <w:r>
              <w:rPr>
                <w:rFonts w:hint="eastAsia" w:cs="宋体" w:asciiTheme="minorEastAsia" w:hAnsiTheme="minorEastAsia"/>
                <w:kern w:val="0"/>
                <w:szCs w:val="21"/>
                <w:lang w:eastAsia="zh-CN"/>
              </w:rPr>
              <w:t>海南教育厅</w:t>
            </w:r>
          </w:p>
        </w:tc>
        <w:tc>
          <w:tcPr>
            <w:tcW w:w="993" w:type="dxa"/>
            <w:gridSpan w:val="3"/>
            <w:tcBorders>
              <w:right w:val="single" w:color="auto" w:sz="4" w:space="0"/>
            </w:tcBorders>
            <w:vAlign w:val="center"/>
          </w:tcPr>
          <w:p w14:paraId="5F5C764A">
            <w:pPr>
              <w:keepNext w:val="0"/>
              <w:keepLines w:val="0"/>
              <w:suppressLineNumbers w:val="0"/>
              <w:spacing w:before="0" w:beforeAutospacing="0" w:after="0" w:afterAutospacing="0"/>
              <w:ind w:left="0" w:leftChars="0" w:right="0" w:rightChars="0"/>
              <w:jc w:val="center"/>
              <w:rPr>
                <w:rFonts w:hint="default"/>
                <w:b w:val="0"/>
                <w:bCs w:val="0"/>
                <w:lang w:val="en-US" w:eastAsia="zh-CN"/>
              </w:rPr>
            </w:pPr>
            <w:r>
              <w:rPr>
                <w:rFonts w:hint="eastAsia"/>
                <w:b w:val="0"/>
                <w:bCs w:val="0"/>
                <w:lang w:val="en-US" w:eastAsia="zh-CN"/>
              </w:rPr>
              <w:t>2017.01</w:t>
            </w:r>
          </w:p>
        </w:tc>
        <w:tc>
          <w:tcPr>
            <w:tcW w:w="532" w:type="dxa"/>
            <w:tcBorders>
              <w:left w:val="single" w:color="auto" w:sz="4" w:space="0"/>
            </w:tcBorders>
            <w:vAlign w:val="center"/>
          </w:tcPr>
          <w:p w14:paraId="4EE66C23">
            <w:pPr>
              <w:keepNext w:val="0"/>
              <w:keepLines w:val="0"/>
              <w:suppressLineNumbers w:val="0"/>
              <w:spacing w:before="0" w:beforeAutospacing="0" w:after="0" w:afterAutospacing="0"/>
              <w:ind w:left="0" w:leftChars="0" w:right="0" w:rightChars="0"/>
              <w:jc w:val="center"/>
              <w:rPr>
                <w:rFonts w:hint="eastAsia"/>
                <w:b w:val="0"/>
                <w:bCs w:val="0"/>
                <w:lang w:val="en-US" w:eastAsia="zh-CN"/>
              </w:rPr>
            </w:pPr>
          </w:p>
        </w:tc>
      </w:tr>
      <w:tr w14:paraId="3434317B">
        <w:tc>
          <w:tcPr>
            <w:tcW w:w="9854" w:type="dxa"/>
            <w:gridSpan w:val="25"/>
            <w:vAlign w:val="center"/>
          </w:tcPr>
          <w:p w14:paraId="40AECE9E">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c>
          <w:tcPr>
            <w:tcW w:w="816" w:type="dxa"/>
            <w:gridSpan w:val="3"/>
            <w:vAlign w:val="center"/>
          </w:tcPr>
          <w:p w14:paraId="3EDC882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3119" w:type="dxa"/>
            <w:gridSpan w:val="4"/>
            <w:vAlign w:val="center"/>
          </w:tcPr>
          <w:p w14:paraId="7FDB143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gridSpan w:val="3"/>
            <w:vAlign w:val="center"/>
          </w:tcPr>
          <w:p w14:paraId="313EFAC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7123460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851" w:type="dxa"/>
            <w:gridSpan w:val="5"/>
            <w:vAlign w:val="center"/>
          </w:tcPr>
          <w:p w14:paraId="75B8463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0EE6078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等级</w:t>
            </w:r>
          </w:p>
        </w:tc>
        <w:tc>
          <w:tcPr>
            <w:tcW w:w="1417" w:type="dxa"/>
            <w:gridSpan w:val="3"/>
            <w:vAlign w:val="center"/>
          </w:tcPr>
          <w:p w14:paraId="378A14E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获奖人排序</w:t>
            </w:r>
          </w:p>
          <w:p w14:paraId="5DB0EED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418" w:type="dxa"/>
            <w:gridSpan w:val="3"/>
            <w:tcBorders>
              <w:right w:val="single" w:color="auto" w:sz="4" w:space="0"/>
            </w:tcBorders>
            <w:vAlign w:val="center"/>
          </w:tcPr>
          <w:p w14:paraId="0001782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757B172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（盖章单位）</w:t>
            </w:r>
          </w:p>
        </w:tc>
        <w:tc>
          <w:tcPr>
            <w:tcW w:w="993" w:type="dxa"/>
            <w:gridSpan w:val="3"/>
            <w:tcBorders>
              <w:right w:val="single" w:color="auto" w:sz="4" w:space="0"/>
            </w:tcBorders>
            <w:vAlign w:val="center"/>
          </w:tcPr>
          <w:p w14:paraId="281E0CE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4934CC4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3E3A7C09">
        <w:tc>
          <w:tcPr>
            <w:tcW w:w="816" w:type="dxa"/>
            <w:gridSpan w:val="3"/>
            <w:vAlign w:val="center"/>
          </w:tcPr>
          <w:p w14:paraId="3A1BA50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119" w:type="dxa"/>
            <w:gridSpan w:val="4"/>
            <w:vAlign w:val="center"/>
          </w:tcPr>
          <w:p w14:paraId="3B089DE0">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p>
        </w:tc>
        <w:tc>
          <w:tcPr>
            <w:tcW w:w="708" w:type="dxa"/>
            <w:gridSpan w:val="3"/>
            <w:vAlign w:val="center"/>
          </w:tcPr>
          <w:p w14:paraId="3D88F4F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p>
        </w:tc>
        <w:tc>
          <w:tcPr>
            <w:tcW w:w="851" w:type="dxa"/>
            <w:gridSpan w:val="5"/>
            <w:vAlign w:val="center"/>
          </w:tcPr>
          <w:p w14:paraId="333ABA4C">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1417" w:type="dxa"/>
            <w:gridSpan w:val="3"/>
            <w:vAlign w:val="center"/>
          </w:tcPr>
          <w:p w14:paraId="54E02EE6">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p>
        </w:tc>
        <w:tc>
          <w:tcPr>
            <w:tcW w:w="1418" w:type="dxa"/>
            <w:gridSpan w:val="3"/>
            <w:tcBorders>
              <w:right w:val="single" w:color="auto" w:sz="4" w:space="0"/>
            </w:tcBorders>
            <w:vAlign w:val="center"/>
          </w:tcPr>
          <w:p w14:paraId="780FB76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p>
        </w:tc>
        <w:tc>
          <w:tcPr>
            <w:tcW w:w="993" w:type="dxa"/>
            <w:gridSpan w:val="3"/>
            <w:tcBorders>
              <w:right w:val="single" w:color="auto" w:sz="4" w:space="0"/>
            </w:tcBorders>
            <w:vAlign w:val="center"/>
          </w:tcPr>
          <w:p w14:paraId="6E843E5C">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p>
        </w:tc>
        <w:tc>
          <w:tcPr>
            <w:tcW w:w="532" w:type="dxa"/>
            <w:tcBorders>
              <w:left w:val="single" w:color="auto" w:sz="4" w:space="0"/>
            </w:tcBorders>
            <w:vAlign w:val="center"/>
          </w:tcPr>
          <w:p w14:paraId="0926C3A6">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p>
        </w:tc>
      </w:tr>
      <w:tr w14:paraId="229EB59C">
        <w:tc>
          <w:tcPr>
            <w:tcW w:w="816" w:type="dxa"/>
            <w:gridSpan w:val="3"/>
            <w:vAlign w:val="center"/>
          </w:tcPr>
          <w:p w14:paraId="1E69361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3119" w:type="dxa"/>
            <w:gridSpan w:val="4"/>
            <w:vAlign w:val="center"/>
          </w:tcPr>
          <w:p w14:paraId="72CE24A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p>
        </w:tc>
        <w:tc>
          <w:tcPr>
            <w:tcW w:w="708" w:type="dxa"/>
            <w:gridSpan w:val="3"/>
            <w:vAlign w:val="center"/>
          </w:tcPr>
          <w:p w14:paraId="72D4C7F0">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p>
        </w:tc>
        <w:tc>
          <w:tcPr>
            <w:tcW w:w="851" w:type="dxa"/>
            <w:gridSpan w:val="5"/>
            <w:vAlign w:val="center"/>
          </w:tcPr>
          <w:p w14:paraId="307AE7D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p>
        </w:tc>
        <w:tc>
          <w:tcPr>
            <w:tcW w:w="1417" w:type="dxa"/>
            <w:gridSpan w:val="3"/>
            <w:vAlign w:val="center"/>
          </w:tcPr>
          <w:p w14:paraId="74F0C9D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p>
        </w:tc>
        <w:tc>
          <w:tcPr>
            <w:tcW w:w="1418" w:type="dxa"/>
            <w:gridSpan w:val="3"/>
            <w:tcBorders>
              <w:right w:val="single" w:color="auto" w:sz="4" w:space="0"/>
            </w:tcBorders>
            <w:vAlign w:val="center"/>
          </w:tcPr>
          <w:p w14:paraId="6A59E6E5">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p>
        </w:tc>
        <w:tc>
          <w:tcPr>
            <w:tcW w:w="993" w:type="dxa"/>
            <w:gridSpan w:val="3"/>
            <w:tcBorders>
              <w:right w:val="single" w:color="auto" w:sz="4" w:space="0"/>
            </w:tcBorders>
            <w:vAlign w:val="center"/>
          </w:tcPr>
          <w:p w14:paraId="5C56F5E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p>
        </w:tc>
        <w:tc>
          <w:tcPr>
            <w:tcW w:w="532" w:type="dxa"/>
            <w:tcBorders>
              <w:left w:val="single" w:color="auto" w:sz="4" w:space="0"/>
            </w:tcBorders>
            <w:vAlign w:val="center"/>
          </w:tcPr>
          <w:p w14:paraId="2A282099">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p>
        </w:tc>
      </w:tr>
      <w:tr w14:paraId="6E8E8965">
        <w:tc>
          <w:tcPr>
            <w:tcW w:w="9854" w:type="dxa"/>
            <w:gridSpan w:val="25"/>
          </w:tcPr>
          <w:p w14:paraId="23466D25">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八、教学指导奖</w:t>
            </w:r>
          </w:p>
        </w:tc>
      </w:tr>
      <w:tr w14:paraId="3D202046">
        <w:tc>
          <w:tcPr>
            <w:tcW w:w="801" w:type="dxa"/>
            <w:vAlign w:val="center"/>
          </w:tcPr>
          <w:p w14:paraId="04B2CDA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2932" w:type="dxa"/>
            <w:gridSpan w:val="3"/>
            <w:vAlign w:val="center"/>
          </w:tcPr>
          <w:p w14:paraId="42E8B7F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指导获奖名称</w:t>
            </w:r>
          </w:p>
        </w:tc>
        <w:tc>
          <w:tcPr>
            <w:tcW w:w="900" w:type="dxa"/>
            <w:gridSpan w:val="5"/>
            <w:vAlign w:val="center"/>
          </w:tcPr>
          <w:p w14:paraId="3DB95E5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2D2ED3FD">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850" w:type="dxa"/>
            <w:gridSpan w:val="5"/>
            <w:vAlign w:val="center"/>
          </w:tcPr>
          <w:p w14:paraId="292D94C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0B0D4C1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等级</w:t>
            </w:r>
          </w:p>
        </w:tc>
        <w:tc>
          <w:tcPr>
            <w:tcW w:w="1350" w:type="dxa"/>
            <w:gridSpan w:val="3"/>
            <w:vAlign w:val="center"/>
          </w:tcPr>
          <w:p w14:paraId="6C2B3C6C">
            <w:pPr>
              <w:keepNext w:val="0"/>
              <w:keepLines w:val="0"/>
              <w:suppressLineNumbers w:val="0"/>
              <w:spacing w:before="0" w:beforeAutospacing="0" w:after="0" w:afterAutospacing="0"/>
              <w:ind w:left="0" w:right="0"/>
              <w:jc w:val="both"/>
              <w:rPr>
                <w:rFonts w:hint="eastAsia" w:cs="宋体" w:asciiTheme="minorEastAsia" w:hAnsiTheme="minorEastAsia"/>
                <w:kern w:val="0"/>
                <w:szCs w:val="21"/>
              </w:rPr>
            </w:pPr>
            <w:r>
              <w:rPr>
                <w:rFonts w:hint="eastAsia" w:cs="宋体" w:asciiTheme="minorEastAsia" w:hAnsiTheme="minorEastAsia"/>
                <w:kern w:val="0"/>
                <w:szCs w:val="21"/>
              </w:rPr>
              <w:t>指导获奖人</w:t>
            </w:r>
          </w:p>
          <w:p w14:paraId="5A5A65C3">
            <w:pPr>
              <w:keepNext w:val="0"/>
              <w:keepLines w:val="0"/>
              <w:suppressLineNumbers w:val="0"/>
              <w:spacing w:before="0" w:beforeAutospacing="0" w:after="0" w:afterAutospacing="0"/>
              <w:ind w:left="0" w:right="0"/>
              <w:jc w:val="both"/>
              <w:rPr>
                <w:rFonts w:hint="default" w:cs="宋体" w:asciiTheme="minorEastAsia" w:hAnsiTheme="minorEastAsia"/>
                <w:kern w:val="0"/>
                <w:szCs w:val="21"/>
              </w:rPr>
            </w:pPr>
            <w:r>
              <w:rPr>
                <w:rFonts w:hint="eastAsia" w:cs="宋体" w:asciiTheme="minorEastAsia" w:hAnsiTheme="minorEastAsia"/>
                <w:kern w:val="0"/>
                <w:szCs w:val="21"/>
              </w:rPr>
              <w:t>排序（本人排名）</w:t>
            </w:r>
          </w:p>
        </w:tc>
        <w:tc>
          <w:tcPr>
            <w:tcW w:w="1512" w:type="dxa"/>
            <w:gridSpan w:val="5"/>
            <w:tcBorders>
              <w:right w:val="single" w:color="auto" w:sz="4" w:space="0"/>
            </w:tcBorders>
            <w:vAlign w:val="center"/>
          </w:tcPr>
          <w:p w14:paraId="2EE0E482">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0ABF637D">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977" w:type="dxa"/>
            <w:gridSpan w:val="2"/>
            <w:tcBorders>
              <w:right w:val="single" w:color="auto" w:sz="4" w:space="0"/>
            </w:tcBorders>
            <w:vAlign w:val="center"/>
          </w:tcPr>
          <w:p w14:paraId="22E000A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5535107C">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169E6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42484565">
        <w:tc>
          <w:tcPr>
            <w:tcW w:w="801" w:type="dxa"/>
            <w:vAlign w:val="center"/>
          </w:tcPr>
          <w:p w14:paraId="68D35C7F">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2932" w:type="dxa"/>
            <w:gridSpan w:val="3"/>
            <w:vAlign w:val="center"/>
          </w:tcPr>
          <w:p w14:paraId="1ECE970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第九届全国大学生数学竞赛（数学类）梦齐</w:t>
            </w:r>
          </w:p>
        </w:tc>
        <w:tc>
          <w:tcPr>
            <w:tcW w:w="900" w:type="dxa"/>
            <w:gridSpan w:val="5"/>
            <w:vAlign w:val="center"/>
          </w:tcPr>
          <w:p w14:paraId="777370A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省部级</w:t>
            </w:r>
          </w:p>
        </w:tc>
        <w:tc>
          <w:tcPr>
            <w:tcW w:w="850" w:type="dxa"/>
            <w:gridSpan w:val="5"/>
            <w:vAlign w:val="center"/>
          </w:tcPr>
          <w:p w14:paraId="1C5FB164">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一等奖</w:t>
            </w:r>
          </w:p>
        </w:tc>
        <w:tc>
          <w:tcPr>
            <w:tcW w:w="1350" w:type="dxa"/>
            <w:gridSpan w:val="3"/>
            <w:vAlign w:val="center"/>
          </w:tcPr>
          <w:p w14:paraId="3FD9CDF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vAlign w:val="center"/>
          </w:tcPr>
          <w:p w14:paraId="6FD10E05">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vAlign w:val="center"/>
          </w:tcPr>
          <w:p w14:paraId="6924D730">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2017.11</w:t>
            </w:r>
          </w:p>
        </w:tc>
        <w:tc>
          <w:tcPr>
            <w:tcW w:w="532" w:type="dxa"/>
            <w:tcBorders>
              <w:left w:val="single" w:color="auto" w:sz="4" w:space="0"/>
            </w:tcBorders>
            <w:vAlign w:val="center"/>
          </w:tcPr>
          <w:p w14:paraId="61E866E6">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40</w:t>
            </w:r>
          </w:p>
        </w:tc>
      </w:tr>
      <w:tr w14:paraId="365D1F41">
        <w:tc>
          <w:tcPr>
            <w:tcW w:w="801" w:type="dxa"/>
            <w:vAlign w:val="center"/>
          </w:tcPr>
          <w:p w14:paraId="46C7CCAE">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2932" w:type="dxa"/>
            <w:gridSpan w:val="3"/>
            <w:shd w:val="clear" w:color="auto" w:fill="auto"/>
            <w:vAlign w:val="center"/>
          </w:tcPr>
          <w:p w14:paraId="1F1DA786">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第九届全国大学生数学竞赛（数学类）李书群</w:t>
            </w:r>
          </w:p>
        </w:tc>
        <w:tc>
          <w:tcPr>
            <w:tcW w:w="900" w:type="dxa"/>
            <w:gridSpan w:val="5"/>
            <w:shd w:val="clear" w:color="auto" w:fill="auto"/>
            <w:vAlign w:val="center"/>
          </w:tcPr>
          <w:p w14:paraId="242B6D3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10232CF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350" w:type="dxa"/>
            <w:gridSpan w:val="3"/>
            <w:shd w:val="clear" w:color="auto" w:fill="auto"/>
            <w:vAlign w:val="center"/>
          </w:tcPr>
          <w:p w14:paraId="073C4907">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1A83920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4A9EA808">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2017.11</w:t>
            </w:r>
          </w:p>
        </w:tc>
        <w:tc>
          <w:tcPr>
            <w:tcW w:w="532" w:type="dxa"/>
            <w:tcBorders>
              <w:left w:val="single" w:color="auto" w:sz="4" w:space="0"/>
            </w:tcBorders>
            <w:shd w:val="clear" w:color="auto" w:fill="auto"/>
            <w:vAlign w:val="center"/>
          </w:tcPr>
          <w:p w14:paraId="6F8606D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40</w:t>
            </w:r>
          </w:p>
        </w:tc>
      </w:tr>
      <w:tr w14:paraId="039D780E">
        <w:tc>
          <w:tcPr>
            <w:tcW w:w="801" w:type="dxa"/>
            <w:vAlign w:val="center"/>
          </w:tcPr>
          <w:p w14:paraId="323D130F">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2932" w:type="dxa"/>
            <w:gridSpan w:val="3"/>
            <w:shd w:val="clear" w:color="auto" w:fill="auto"/>
            <w:vAlign w:val="center"/>
          </w:tcPr>
          <w:p w14:paraId="3AE6D3CE">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第九届全国大学生数学竞赛（非数学类）申康</w:t>
            </w:r>
          </w:p>
        </w:tc>
        <w:tc>
          <w:tcPr>
            <w:tcW w:w="900" w:type="dxa"/>
            <w:gridSpan w:val="5"/>
            <w:shd w:val="clear" w:color="auto" w:fill="auto"/>
            <w:vAlign w:val="center"/>
          </w:tcPr>
          <w:p w14:paraId="5930428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7B4FA7E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350" w:type="dxa"/>
            <w:gridSpan w:val="3"/>
            <w:shd w:val="clear" w:color="auto" w:fill="auto"/>
            <w:vAlign w:val="center"/>
          </w:tcPr>
          <w:p w14:paraId="29BBAB0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5976042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07A28BF0">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2017.11</w:t>
            </w:r>
          </w:p>
        </w:tc>
        <w:tc>
          <w:tcPr>
            <w:tcW w:w="532" w:type="dxa"/>
            <w:tcBorders>
              <w:left w:val="single" w:color="auto" w:sz="4" w:space="0"/>
            </w:tcBorders>
            <w:shd w:val="clear" w:color="auto" w:fill="auto"/>
            <w:vAlign w:val="center"/>
          </w:tcPr>
          <w:p w14:paraId="2CAA2710">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40</w:t>
            </w:r>
          </w:p>
        </w:tc>
      </w:tr>
      <w:tr w14:paraId="50A502F0">
        <w:tc>
          <w:tcPr>
            <w:tcW w:w="801" w:type="dxa"/>
            <w:vAlign w:val="center"/>
          </w:tcPr>
          <w:p w14:paraId="3AA667EF">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4</w:t>
            </w:r>
          </w:p>
        </w:tc>
        <w:tc>
          <w:tcPr>
            <w:tcW w:w="2932" w:type="dxa"/>
            <w:gridSpan w:val="3"/>
            <w:shd w:val="clear" w:color="auto" w:fill="auto"/>
            <w:vAlign w:val="center"/>
          </w:tcPr>
          <w:p w14:paraId="769471A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第九届全国大学生数学竞赛（非数学类）申康</w:t>
            </w:r>
          </w:p>
        </w:tc>
        <w:tc>
          <w:tcPr>
            <w:tcW w:w="900" w:type="dxa"/>
            <w:gridSpan w:val="5"/>
            <w:shd w:val="clear" w:color="auto" w:fill="auto"/>
            <w:vAlign w:val="center"/>
          </w:tcPr>
          <w:p w14:paraId="5E3F1926">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国家级</w:t>
            </w:r>
          </w:p>
        </w:tc>
        <w:tc>
          <w:tcPr>
            <w:tcW w:w="850" w:type="dxa"/>
            <w:gridSpan w:val="5"/>
            <w:shd w:val="clear" w:color="auto" w:fill="auto"/>
            <w:vAlign w:val="center"/>
          </w:tcPr>
          <w:p w14:paraId="4B964CE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350" w:type="dxa"/>
            <w:gridSpan w:val="3"/>
            <w:shd w:val="clear" w:color="auto" w:fill="auto"/>
            <w:vAlign w:val="center"/>
          </w:tcPr>
          <w:p w14:paraId="0BE6F76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590624B4">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0203451F">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2018.03</w:t>
            </w:r>
          </w:p>
        </w:tc>
        <w:tc>
          <w:tcPr>
            <w:tcW w:w="532" w:type="dxa"/>
            <w:tcBorders>
              <w:left w:val="single" w:color="auto" w:sz="4" w:space="0"/>
            </w:tcBorders>
            <w:shd w:val="clear" w:color="auto" w:fill="auto"/>
            <w:vAlign w:val="center"/>
          </w:tcPr>
          <w:p w14:paraId="2024AD1D">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100</w:t>
            </w:r>
          </w:p>
        </w:tc>
      </w:tr>
      <w:tr w14:paraId="76B91E86">
        <w:tc>
          <w:tcPr>
            <w:tcW w:w="801" w:type="dxa"/>
            <w:vAlign w:val="center"/>
          </w:tcPr>
          <w:p w14:paraId="3976730F">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5</w:t>
            </w:r>
          </w:p>
        </w:tc>
        <w:tc>
          <w:tcPr>
            <w:tcW w:w="2932" w:type="dxa"/>
            <w:gridSpan w:val="3"/>
            <w:shd w:val="clear" w:color="auto" w:fill="auto"/>
            <w:vAlign w:val="center"/>
          </w:tcPr>
          <w:p w14:paraId="14761A0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第九届全国大学生数学竞赛（数学类）刘一秀</w:t>
            </w:r>
          </w:p>
        </w:tc>
        <w:tc>
          <w:tcPr>
            <w:tcW w:w="900" w:type="dxa"/>
            <w:gridSpan w:val="5"/>
            <w:shd w:val="clear" w:color="auto" w:fill="auto"/>
            <w:vAlign w:val="center"/>
          </w:tcPr>
          <w:p w14:paraId="63663AA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6437397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二等奖</w:t>
            </w:r>
          </w:p>
        </w:tc>
        <w:tc>
          <w:tcPr>
            <w:tcW w:w="1350" w:type="dxa"/>
            <w:gridSpan w:val="3"/>
            <w:shd w:val="clear" w:color="auto" w:fill="auto"/>
            <w:vAlign w:val="center"/>
          </w:tcPr>
          <w:p w14:paraId="4315CEBD">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0F8D695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474F8144">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2017.11</w:t>
            </w:r>
          </w:p>
        </w:tc>
        <w:tc>
          <w:tcPr>
            <w:tcW w:w="532" w:type="dxa"/>
            <w:tcBorders>
              <w:left w:val="single" w:color="auto" w:sz="4" w:space="0"/>
            </w:tcBorders>
            <w:shd w:val="clear" w:color="auto" w:fill="auto"/>
            <w:vAlign w:val="center"/>
          </w:tcPr>
          <w:p w14:paraId="7BFA19B1">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20</w:t>
            </w:r>
          </w:p>
        </w:tc>
      </w:tr>
      <w:tr w14:paraId="2C64C9B7">
        <w:tc>
          <w:tcPr>
            <w:tcW w:w="801" w:type="dxa"/>
            <w:vAlign w:val="center"/>
          </w:tcPr>
          <w:p w14:paraId="1F157FE1">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6</w:t>
            </w:r>
          </w:p>
        </w:tc>
        <w:tc>
          <w:tcPr>
            <w:tcW w:w="2932" w:type="dxa"/>
            <w:gridSpan w:val="3"/>
            <w:shd w:val="clear" w:color="auto" w:fill="auto"/>
            <w:vAlign w:val="center"/>
          </w:tcPr>
          <w:p w14:paraId="60E9357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第十届全国大学生数学竞赛（数学类）李书群</w:t>
            </w:r>
          </w:p>
        </w:tc>
        <w:tc>
          <w:tcPr>
            <w:tcW w:w="900" w:type="dxa"/>
            <w:gridSpan w:val="5"/>
            <w:shd w:val="clear" w:color="auto" w:fill="auto"/>
            <w:vAlign w:val="center"/>
          </w:tcPr>
          <w:p w14:paraId="580CF3D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7BEA5B2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350" w:type="dxa"/>
            <w:gridSpan w:val="3"/>
            <w:shd w:val="clear" w:color="auto" w:fill="auto"/>
            <w:vAlign w:val="center"/>
          </w:tcPr>
          <w:p w14:paraId="58106CF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0B372600">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7B6CF695">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2018.11</w:t>
            </w:r>
          </w:p>
        </w:tc>
        <w:tc>
          <w:tcPr>
            <w:tcW w:w="532" w:type="dxa"/>
            <w:tcBorders>
              <w:left w:val="single" w:color="auto" w:sz="4" w:space="0"/>
            </w:tcBorders>
            <w:shd w:val="clear" w:color="auto" w:fill="auto"/>
            <w:vAlign w:val="center"/>
          </w:tcPr>
          <w:p w14:paraId="0495EAFE">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40</w:t>
            </w:r>
          </w:p>
        </w:tc>
      </w:tr>
      <w:tr w14:paraId="6284C0CE">
        <w:tc>
          <w:tcPr>
            <w:tcW w:w="801" w:type="dxa"/>
            <w:vAlign w:val="center"/>
          </w:tcPr>
          <w:p w14:paraId="14881E0E">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7</w:t>
            </w:r>
          </w:p>
        </w:tc>
        <w:tc>
          <w:tcPr>
            <w:tcW w:w="2932" w:type="dxa"/>
            <w:gridSpan w:val="3"/>
            <w:shd w:val="clear" w:color="auto" w:fill="auto"/>
            <w:vAlign w:val="center"/>
          </w:tcPr>
          <w:p w14:paraId="280784B5">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第十届全国大学生数学竞赛（数学类）钱一丹</w:t>
            </w:r>
          </w:p>
        </w:tc>
        <w:tc>
          <w:tcPr>
            <w:tcW w:w="900" w:type="dxa"/>
            <w:gridSpan w:val="5"/>
            <w:shd w:val="clear" w:color="auto" w:fill="auto"/>
            <w:vAlign w:val="center"/>
          </w:tcPr>
          <w:p w14:paraId="75F0FE5B">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593B57DE">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350" w:type="dxa"/>
            <w:gridSpan w:val="3"/>
            <w:shd w:val="clear" w:color="auto" w:fill="auto"/>
            <w:vAlign w:val="center"/>
          </w:tcPr>
          <w:p w14:paraId="667EED1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54E60D1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139DC6C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2018.11</w:t>
            </w:r>
          </w:p>
        </w:tc>
        <w:tc>
          <w:tcPr>
            <w:tcW w:w="532" w:type="dxa"/>
            <w:tcBorders>
              <w:left w:val="single" w:color="auto" w:sz="4" w:space="0"/>
            </w:tcBorders>
            <w:shd w:val="clear" w:color="auto" w:fill="auto"/>
            <w:vAlign w:val="center"/>
          </w:tcPr>
          <w:p w14:paraId="7C634B44">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40</w:t>
            </w:r>
          </w:p>
        </w:tc>
      </w:tr>
      <w:tr w14:paraId="68D84663">
        <w:tc>
          <w:tcPr>
            <w:tcW w:w="801" w:type="dxa"/>
            <w:vAlign w:val="center"/>
          </w:tcPr>
          <w:p w14:paraId="7167CF27">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8</w:t>
            </w:r>
          </w:p>
        </w:tc>
        <w:tc>
          <w:tcPr>
            <w:tcW w:w="2932" w:type="dxa"/>
            <w:gridSpan w:val="3"/>
            <w:shd w:val="clear" w:color="auto" w:fill="auto"/>
            <w:vAlign w:val="center"/>
          </w:tcPr>
          <w:p w14:paraId="668777E8">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第十一届全国大学生数学竞赛（数学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类）吴国宁</w:t>
            </w:r>
          </w:p>
        </w:tc>
        <w:tc>
          <w:tcPr>
            <w:tcW w:w="900" w:type="dxa"/>
            <w:gridSpan w:val="5"/>
            <w:shd w:val="clear" w:color="auto" w:fill="auto"/>
            <w:vAlign w:val="center"/>
          </w:tcPr>
          <w:p w14:paraId="48634D9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73E2F30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350" w:type="dxa"/>
            <w:gridSpan w:val="3"/>
            <w:shd w:val="clear" w:color="auto" w:fill="auto"/>
            <w:vAlign w:val="center"/>
          </w:tcPr>
          <w:p w14:paraId="0D7828A8">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576B1B5D">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6723EAC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2019.11</w:t>
            </w:r>
          </w:p>
        </w:tc>
        <w:tc>
          <w:tcPr>
            <w:tcW w:w="532" w:type="dxa"/>
            <w:tcBorders>
              <w:left w:val="single" w:color="auto" w:sz="4" w:space="0"/>
            </w:tcBorders>
            <w:shd w:val="clear" w:color="auto" w:fill="auto"/>
            <w:vAlign w:val="center"/>
          </w:tcPr>
          <w:p w14:paraId="0E32DA04">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40</w:t>
            </w:r>
          </w:p>
        </w:tc>
      </w:tr>
      <w:tr w14:paraId="2D249FF9">
        <w:tc>
          <w:tcPr>
            <w:tcW w:w="801" w:type="dxa"/>
            <w:vAlign w:val="center"/>
          </w:tcPr>
          <w:p w14:paraId="0288B2A9">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9</w:t>
            </w:r>
          </w:p>
        </w:tc>
        <w:tc>
          <w:tcPr>
            <w:tcW w:w="2932" w:type="dxa"/>
            <w:gridSpan w:val="3"/>
            <w:shd w:val="clear" w:color="auto" w:fill="auto"/>
            <w:vAlign w:val="center"/>
          </w:tcPr>
          <w:p w14:paraId="3474221E">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第十一届全国大学生数学竞赛（数学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类）李书群</w:t>
            </w:r>
          </w:p>
        </w:tc>
        <w:tc>
          <w:tcPr>
            <w:tcW w:w="900" w:type="dxa"/>
            <w:gridSpan w:val="5"/>
            <w:shd w:val="clear" w:color="auto" w:fill="auto"/>
            <w:vAlign w:val="center"/>
          </w:tcPr>
          <w:p w14:paraId="4A2DCC55">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48170BD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350" w:type="dxa"/>
            <w:gridSpan w:val="3"/>
            <w:shd w:val="clear" w:color="auto" w:fill="auto"/>
            <w:vAlign w:val="center"/>
          </w:tcPr>
          <w:p w14:paraId="5CF89AE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0900972D">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7AFFD36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2019.11</w:t>
            </w:r>
          </w:p>
        </w:tc>
        <w:tc>
          <w:tcPr>
            <w:tcW w:w="532" w:type="dxa"/>
            <w:tcBorders>
              <w:left w:val="single" w:color="auto" w:sz="4" w:space="0"/>
            </w:tcBorders>
            <w:shd w:val="clear" w:color="auto" w:fill="auto"/>
            <w:vAlign w:val="center"/>
          </w:tcPr>
          <w:p w14:paraId="3F5283A8">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40</w:t>
            </w:r>
          </w:p>
        </w:tc>
      </w:tr>
      <w:tr w14:paraId="131FEF52">
        <w:tc>
          <w:tcPr>
            <w:tcW w:w="801" w:type="dxa"/>
            <w:vAlign w:val="center"/>
          </w:tcPr>
          <w:p w14:paraId="6078A6D3">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10</w:t>
            </w:r>
          </w:p>
        </w:tc>
        <w:tc>
          <w:tcPr>
            <w:tcW w:w="2932" w:type="dxa"/>
            <w:gridSpan w:val="3"/>
            <w:shd w:val="clear" w:color="auto" w:fill="auto"/>
            <w:vAlign w:val="center"/>
          </w:tcPr>
          <w:p w14:paraId="723DD3A0">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第十一届全国大学生数学竞赛（数学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类）王帅</w:t>
            </w:r>
          </w:p>
        </w:tc>
        <w:tc>
          <w:tcPr>
            <w:tcW w:w="900" w:type="dxa"/>
            <w:gridSpan w:val="5"/>
            <w:shd w:val="clear" w:color="auto" w:fill="auto"/>
            <w:vAlign w:val="center"/>
          </w:tcPr>
          <w:p w14:paraId="0FF8E750">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73D6A6FB">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350" w:type="dxa"/>
            <w:gridSpan w:val="3"/>
            <w:shd w:val="clear" w:color="auto" w:fill="auto"/>
            <w:vAlign w:val="center"/>
          </w:tcPr>
          <w:p w14:paraId="1C1CE574">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117289C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11293F3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2019.11</w:t>
            </w:r>
          </w:p>
        </w:tc>
        <w:tc>
          <w:tcPr>
            <w:tcW w:w="532" w:type="dxa"/>
            <w:tcBorders>
              <w:left w:val="single" w:color="auto" w:sz="4" w:space="0"/>
            </w:tcBorders>
            <w:shd w:val="clear" w:color="auto" w:fill="auto"/>
            <w:vAlign w:val="center"/>
          </w:tcPr>
          <w:p w14:paraId="358F6D71">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40</w:t>
            </w:r>
          </w:p>
        </w:tc>
      </w:tr>
      <w:tr w14:paraId="3D8D7C2C">
        <w:tc>
          <w:tcPr>
            <w:tcW w:w="801" w:type="dxa"/>
            <w:vAlign w:val="center"/>
          </w:tcPr>
          <w:p w14:paraId="24082D4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11</w:t>
            </w:r>
          </w:p>
        </w:tc>
        <w:tc>
          <w:tcPr>
            <w:tcW w:w="2932" w:type="dxa"/>
            <w:gridSpan w:val="3"/>
            <w:shd w:val="clear" w:color="auto" w:fill="auto"/>
            <w:vAlign w:val="center"/>
          </w:tcPr>
          <w:p w14:paraId="19B052D0">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第十一届全国大学生数学竞赛（数学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类）吴佳东</w:t>
            </w:r>
          </w:p>
        </w:tc>
        <w:tc>
          <w:tcPr>
            <w:tcW w:w="900" w:type="dxa"/>
            <w:gridSpan w:val="5"/>
            <w:shd w:val="clear" w:color="auto" w:fill="auto"/>
            <w:vAlign w:val="center"/>
          </w:tcPr>
          <w:p w14:paraId="4DA15EC3">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6F71B2E6">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二等奖</w:t>
            </w:r>
          </w:p>
        </w:tc>
        <w:tc>
          <w:tcPr>
            <w:tcW w:w="1350" w:type="dxa"/>
            <w:gridSpan w:val="3"/>
            <w:shd w:val="clear" w:color="auto" w:fill="auto"/>
            <w:vAlign w:val="center"/>
          </w:tcPr>
          <w:p w14:paraId="239F748A">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00B1B5E3">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3654D685">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2019.11</w:t>
            </w:r>
          </w:p>
        </w:tc>
        <w:tc>
          <w:tcPr>
            <w:tcW w:w="532" w:type="dxa"/>
            <w:tcBorders>
              <w:left w:val="single" w:color="auto" w:sz="4" w:space="0"/>
            </w:tcBorders>
            <w:shd w:val="clear" w:color="auto" w:fill="auto"/>
            <w:vAlign w:val="center"/>
          </w:tcPr>
          <w:p w14:paraId="49567EE1">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20</w:t>
            </w:r>
          </w:p>
        </w:tc>
      </w:tr>
      <w:tr w14:paraId="12654444">
        <w:tc>
          <w:tcPr>
            <w:tcW w:w="801" w:type="dxa"/>
            <w:vAlign w:val="center"/>
          </w:tcPr>
          <w:p w14:paraId="3EADC11A">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12</w:t>
            </w:r>
          </w:p>
        </w:tc>
        <w:tc>
          <w:tcPr>
            <w:tcW w:w="2932" w:type="dxa"/>
            <w:gridSpan w:val="3"/>
            <w:shd w:val="clear" w:color="auto" w:fill="auto"/>
            <w:vAlign w:val="center"/>
          </w:tcPr>
          <w:p w14:paraId="50E6FBD0">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第十一届全国大学生数学竞赛（数学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类）郑冰柯</w:t>
            </w:r>
          </w:p>
        </w:tc>
        <w:tc>
          <w:tcPr>
            <w:tcW w:w="900" w:type="dxa"/>
            <w:gridSpan w:val="5"/>
            <w:shd w:val="clear" w:color="auto" w:fill="auto"/>
            <w:vAlign w:val="center"/>
          </w:tcPr>
          <w:p w14:paraId="0227F695">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35094524">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二等奖</w:t>
            </w:r>
          </w:p>
        </w:tc>
        <w:tc>
          <w:tcPr>
            <w:tcW w:w="1350" w:type="dxa"/>
            <w:gridSpan w:val="3"/>
            <w:shd w:val="clear" w:color="auto" w:fill="auto"/>
            <w:vAlign w:val="center"/>
          </w:tcPr>
          <w:p w14:paraId="3030CC3E">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0B8900EB">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3CB3C65A">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2019.11</w:t>
            </w:r>
          </w:p>
        </w:tc>
        <w:tc>
          <w:tcPr>
            <w:tcW w:w="532" w:type="dxa"/>
            <w:tcBorders>
              <w:left w:val="single" w:color="auto" w:sz="4" w:space="0"/>
            </w:tcBorders>
            <w:shd w:val="clear" w:color="auto" w:fill="auto"/>
            <w:vAlign w:val="center"/>
          </w:tcPr>
          <w:p w14:paraId="38C2C213">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20</w:t>
            </w:r>
          </w:p>
        </w:tc>
      </w:tr>
      <w:tr w14:paraId="337943D0">
        <w:tc>
          <w:tcPr>
            <w:tcW w:w="801" w:type="dxa"/>
            <w:vAlign w:val="center"/>
          </w:tcPr>
          <w:p w14:paraId="3DB53BA0">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13</w:t>
            </w:r>
          </w:p>
        </w:tc>
        <w:tc>
          <w:tcPr>
            <w:tcW w:w="2932" w:type="dxa"/>
            <w:gridSpan w:val="3"/>
            <w:shd w:val="clear" w:color="auto" w:fill="auto"/>
            <w:vAlign w:val="center"/>
          </w:tcPr>
          <w:p w14:paraId="68894383">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第十二届全国大学生数学竞赛（数学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类）郑冰柯</w:t>
            </w:r>
          </w:p>
        </w:tc>
        <w:tc>
          <w:tcPr>
            <w:tcW w:w="900" w:type="dxa"/>
            <w:gridSpan w:val="5"/>
            <w:shd w:val="clear" w:color="auto" w:fill="auto"/>
            <w:vAlign w:val="center"/>
          </w:tcPr>
          <w:p w14:paraId="4E87988E">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232538AA">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350" w:type="dxa"/>
            <w:gridSpan w:val="3"/>
            <w:shd w:val="clear" w:color="auto" w:fill="auto"/>
            <w:vAlign w:val="center"/>
          </w:tcPr>
          <w:p w14:paraId="0B9F978C">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77170B50">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4D9D0C24">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2020.12</w:t>
            </w:r>
          </w:p>
        </w:tc>
        <w:tc>
          <w:tcPr>
            <w:tcW w:w="532" w:type="dxa"/>
            <w:tcBorders>
              <w:left w:val="single" w:color="auto" w:sz="4" w:space="0"/>
            </w:tcBorders>
            <w:shd w:val="clear" w:color="auto" w:fill="auto"/>
            <w:vAlign w:val="center"/>
          </w:tcPr>
          <w:p w14:paraId="7F581C29">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0</w:t>
            </w:r>
          </w:p>
        </w:tc>
      </w:tr>
      <w:tr w14:paraId="7E7B4B1D">
        <w:tc>
          <w:tcPr>
            <w:tcW w:w="801" w:type="dxa"/>
            <w:vAlign w:val="center"/>
          </w:tcPr>
          <w:p w14:paraId="608507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14</w:t>
            </w:r>
          </w:p>
        </w:tc>
        <w:tc>
          <w:tcPr>
            <w:tcW w:w="2932" w:type="dxa"/>
            <w:gridSpan w:val="3"/>
            <w:shd w:val="clear" w:color="auto" w:fill="auto"/>
            <w:vAlign w:val="center"/>
          </w:tcPr>
          <w:p w14:paraId="387B303F">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第十二届全国大学生数学竞赛（数学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类）邢贵龙</w:t>
            </w:r>
          </w:p>
        </w:tc>
        <w:tc>
          <w:tcPr>
            <w:tcW w:w="900" w:type="dxa"/>
            <w:gridSpan w:val="5"/>
            <w:shd w:val="clear" w:color="auto" w:fill="auto"/>
            <w:vAlign w:val="center"/>
          </w:tcPr>
          <w:p w14:paraId="31FD0839">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1D8BEB79">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二等奖</w:t>
            </w:r>
          </w:p>
        </w:tc>
        <w:tc>
          <w:tcPr>
            <w:tcW w:w="1350" w:type="dxa"/>
            <w:gridSpan w:val="3"/>
            <w:shd w:val="clear" w:color="auto" w:fill="auto"/>
            <w:vAlign w:val="center"/>
          </w:tcPr>
          <w:p w14:paraId="3FAC6EFA">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6234C962">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3F4BD8C7">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2020.12</w:t>
            </w:r>
          </w:p>
        </w:tc>
        <w:tc>
          <w:tcPr>
            <w:tcW w:w="532" w:type="dxa"/>
            <w:tcBorders>
              <w:left w:val="single" w:color="auto" w:sz="4" w:space="0"/>
            </w:tcBorders>
            <w:shd w:val="clear" w:color="auto" w:fill="auto"/>
            <w:vAlign w:val="center"/>
          </w:tcPr>
          <w:p w14:paraId="1A41A62C">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20</w:t>
            </w:r>
          </w:p>
        </w:tc>
      </w:tr>
      <w:tr w14:paraId="2FF21216">
        <w:tc>
          <w:tcPr>
            <w:tcW w:w="801" w:type="dxa"/>
            <w:vAlign w:val="center"/>
          </w:tcPr>
          <w:p w14:paraId="1F42A510">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15</w:t>
            </w:r>
          </w:p>
        </w:tc>
        <w:tc>
          <w:tcPr>
            <w:tcW w:w="2932" w:type="dxa"/>
            <w:gridSpan w:val="3"/>
            <w:shd w:val="clear" w:color="auto" w:fill="auto"/>
            <w:vAlign w:val="center"/>
          </w:tcPr>
          <w:p w14:paraId="37A3E863">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第十二届全国大学生数学竞赛（数学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类）韩亚萍</w:t>
            </w:r>
          </w:p>
        </w:tc>
        <w:tc>
          <w:tcPr>
            <w:tcW w:w="900" w:type="dxa"/>
            <w:gridSpan w:val="5"/>
            <w:shd w:val="clear" w:color="auto" w:fill="auto"/>
            <w:vAlign w:val="center"/>
          </w:tcPr>
          <w:p w14:paraId="403EDBEE">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765E7354">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350" w:type="dxa"/>
            <w:gridSpan w:val="3"/>
            <w:shd w:val="clear" w:color="auto" w:fill="auto"/>
            <w:vAlign w:val="center"/>
          </w:tcPr>
          <w:p w14:paraId="355AE143">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0A78488A">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02AC812E">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2020.12</w:t>
            </w:r>
          </w:p>
        </w:tc>
        <w:tc>
          <w:tcPr>
            <w:tcW w:w="532" w:type="dxa"/>
            <w:tcBorders>
              <w:left w:val="single" w:color="auto" w:sz="4" w:space="0"/>
            </w:tcBorders>
            <w:shd w:val="clear" w:color="auto" w:fill="auto"/>
            <w:vAlign w:val="center"/>
          </w:tcPr>
          <w:p w14:paraId="2130663C">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0</w:t>
            </w:r>
          </w:p>
        </w:tc>
      </w:tr>
      <w:tr w14:paraId="6648208C">
        <w:tc>
          <w:tcPr>
            <w:tcW w:w="801" w:type="dxa"/>
            <w:vAlign w:val="center"/>
          </w:tcPr>
          <w:p w14:paraId="38D4EB3B">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16</w:t>
            </w:r>
          </w:p>
        </w:tc>
        <w:tc>
          <w:tcPr>
            <w:tcW w:w="2932" w:type="dxa"/>
            <w:gridSpan w:val="3"/>
            <w:shd w:val="clear" w:color="auto" w:fill="auto"/>
            <w:vAlign w:val="center"/>
          </w:tcPr>
          <w:p w14:paraId="4C50303B">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第十一届全国大学生数学竞赛决赛（数学类）吴国宁</w:t>
            </w:r>
          </w:p>
        </w:tc>
        <w:tc>
          <w:tcPr>
            <w:tcW w:w="900" w:type="dxa"/>
            <w:gridSpan w:val="5"/>
            <w:shd w:val="clear" w:color="auto" w:fill="auto"/>
            <w:vAlign w:val="center"/>
          </w:tcPr>
          <w:p w14:paraId="488EE8C6">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国家级</w:t>
            </w:r>
          </w:p>
        </w:tc>
        <w:tc>
          <w:tcPr>
            <w:tcW w:w="850" w:type="dxa"/>
            <w:gridSpan w:val="5"/>
            <w:shd w:val="clear" w:color="auto" w:fill="auto"/>
            <w:vAlign w:val="center"/>
          </w:tcPr>
          <w:p w14:paraId="4E06032B">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350" w:type="dxa"/>
            <w:gridSpan w:val="3"/>
            <w:shd w:val="clear" w:color="auto" w:fill="auto"/>
            <w:vAlign w:val="center"/>
          </w:tcPr>
          <w:p w14:paraId="12C49C8E">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7E0537DE">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00DDD049">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2021.04</w:t>
            </w:r>
          </w:p>
        </w:tc>
        <w:tc>
          <w:tcPr>
            <w:tcW w:w="532" w:type="dxa"/>
            <w:tcBorders>
              <w:left w:val="single" w:color="auto" w:sz="4" w:space="0"/>
            </w:tcBorders>
            <w:shd w:val="clear" w:color="auto" w:fill="auto"/>
            <w:vAlign w:val="center"/>
          </w:tcPr>
          <w:p w14:paraId="17BB8166">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100</w:t>
            </w:r>
          </w:p>
        </w:tc>
      </w:tr>
      <w:tr w14:paraId="384AB1E6">
        <w:tc>
          <w:tcPr>
            <w:tcW w:w="801" w:type="dxa"/>
            <w:vAlign w:val="center"/>
          </w:tcPr>
          <w:p w14:paraId="181C270B">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17</w:t>
            </w:r>
          </w:p>
        </w:tc>
        <w:tc>
          <w:tcPr>
            <w:tcW w:w="2932" w:type="dxa"/>
            <w:gridSpan w:val="3"/>
            <w:shd w:val="clear" w:color="auto" w:fill="auto"/>
            <w:vAlign w:val="center"/>
          </w:tcPr>
          <w:p w14:paraId="76FFB223">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第十二届全国大学生数学竞赛决赛（数学类低年级）陈志琴</w:t>
            </w:r>
          </w:p>
        </w:tc>
        <w:tc>
          <w:tcPr>
            <w:tcW w:w="900" w:type="dxa"/>
            <w:gridSpan w:val="5"/>
            <w:shd w:val="clear" w:color="auto" w:fill="auto"/>
            <w:vAlign w:val="center"/>
          </w:tcPr>
          <w:p w14:paraId="44658401">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国家级</w:t>
            </w:r>
          </w:p>
        </w:tc>
        <w:tc>
          <w:tcPr>
            <w:tcW w:w="850" w:type="dxa"/>
            <w:gridSpan w:val="5"/>
            <w:shd w:val="clear" w:color="auto" w:fill="auto"/>
            <w:vAlign w:val="center"/>
          </w:tcPr>
          <w:p w14:paraId="325C0C34">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350" w:type="dxa"/>
            <w:gridSpan w:val="3"/>
            <w:shd w:val="clear" w:color="auto" w:fill="auto"/>
            <w:vAlign w:val="center"/>
          </w:tcPr>
          <w:p w14:paraId="0F98AFF6">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2BBCCB4D">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067022B7">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2021.05</w:t>
            </w:r>
          </w:p>
        </w:tc>
        <w:tc>
          <w:tcPr>
            <w:tcW w:w="532" w:type="dxa"/>
            <w:tcBorders>
              <w:left w:val="single" w:color="auto" w:sz="4" w:space="0"/>
            </w:tcBorders>
            <w:shd w:val="clear" w:color="auto" w:fill="auto"/>
            <w:vAlign w:val="center"/>
          </w:tcPr>
          <w:p w14:paraId="322048C6">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100</w:t>
            </w:r>
          </w:p>
        </w:tc>
      </w:tr>
      <w:tr w14:paraId="047EFBD7">
        <w:tc>
          <w:tcPr>
            <w:tcW w:w="801" w:type="dxa"/>
            <w:vAlign w:val="center"/>
          </w:tcPr>
          <w:p w14:paraId="576146B8">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18</w:t>
            </w:r>
          </w:p>
        </w:tc>
        <w:tc>
          <w:tcPr>
            <w:tcW w:w="2932" w:type="dxa"/>
            <w:gridSpan w:val="3"/>
            <w:shd w:val="clear" w:color="auto" w:fill="auto"/>
            <w:vAlign w:val="center"/>
          </w:tcPr>
          <w:p w14:paraId="2CB2564C">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第十四届全国大学生数学竞赛（数学</w:t>
            </w:r>
            <w:r>
              <w:rPr>
                <w:rFonts w:hint="eastAsia" w:cs="宋体" w:asciiTheme="minorEastAsia" w:hAnsiTheme="minorEastAsia"/>
                <w:kern w:val="0"/>
                <w:szCs w:val="21"/>
                <w:lang w:val="en-US" w:eastAsia="zh-CN"/>
              </w:rPr>
              <w:t>A</w:t>
            </w:r>
            <w:r>
              <w:rPr>
                <w:rFonts w:hint="eastAsia" w:cs="宋体" w:asciiTheme="minorEastAsia" w:hAnsiTheme="minorEastAsia"/>
                <w:kern w:val="0"/>
                <w:szCs w:val="21"/>
                <w:lang w:eastAsia="zh-CN"/>
              </w:rPr>
              <w:t>类）廖堂瑞</w:t>
            </w:r>
          </w:p>
        </w:tc>
        <w:tc>
          <w:tcPr>
            <w:tcW w:w="900" w:type="dxa"/>
            <w:gridSpan w:val="5"/>
            <w:shd w:val="clear" w:color="auto" w:fill="auto"/>
            <w:vAlign w:val="center"/>
          </w:tcPr>
          <w:p w14:paraId="26FF96EF">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17719A9C">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二等奖</w:t>
            </w:r>
          </w:p>
        </w:tc>
        <w:tc>
          <w:tcPr>
            <w:tcW w:w="1350" w:type="dxa"/>
            <w:gridSpan w:val="3"/>
            <w:shd w:val="clear" w:color="auto" w:fill="auto"/>
            <w:vAlign w:val="center"/>
          </w:tcPr>
          <w:p w14:paraId="59028FCF">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28EC386C">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1A6979A4">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2023.12</w:t>
            </w:r>
          </w:p>
        </w:tc>
        <w:tc>
          <w:tcPr>
            <w:tcW w:w="532" w:type="dxa"/>
            <w:tcBorders>
              <w:left w:val="single" w:color="auto" w:sz="4" w:space="0"/>
            </w:tcBorders>
            <w:shd w:val="clear" w:color="auto" w:fill="auto"/>
            <w:vAlign w:val="center"/>
          </w:tcPr>
          <w:p w14:paraId="269C29B7">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20</w:t>
            </w:r>
          </w:p>
        </w:tc>
      </w:tr>
      <w:tr w14:paraId="0A07B62F">
        <w:tc>
          <w:tcPr>
            <w:tcW w:w="801" w:type="dxa"/>
            <w:vAlign w:val="center"/>
          </w:tcPr>
          <w:p w14:paraId="2701AA66">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19</w:t>
            </w:r>
          </w:p>
        </w:tc>
        <w:tc>
          <w:tcPr>
            <w:tcW w:w="2932" w:type="dxa"/>
            <w:gridSpan w:val="3"/>
            <w:shd w:val="clear" w:color="auto" w:fill="auto"/>
            <w:vAlign w:val="center"/>
          </w:tcPr>
          <w:p w14:paraId="2DC8BA8F">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第十六届全国大学生数学竞赛（数学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类）廖堂瑞</w:t>
            </w:r>
          </w:p>
        </w:tc>
        <w:tc>
          <w:tcPr>
            <w:tcW w:w="900" w:type="dxa"/>
            <w:gridSpan w:val="5"/>
            <w:shd w:val="clear" w:color="auto" w:fill="auto"/>
            <w:vAlign w:val="center"/>
          </w:tcPr>
          <w:p w14:paraId="3A86DE7F">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09DE4589">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350" w:type="dxa"/>
            <w:gridSpan w:val="3"/>
            <w:shd w:val="clear" w:color="auto" w:fill="auto"/>
            <w:vAlign w:val="center"/>
          </w:tcPr>
          <w:p w14:paraId="6DB67FA5">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0B5D16D2">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6555EF90">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2024.12</w:t>
            </w:r>
          </w:p>
        </w:tc>
        <w:tc>
          <w:tcPr>
            <w:tcW w:w="532" w:type="dxa"/>
            <w:tcBorders>
              <w:left w:val="single" w:color="auto" w:sz="4" w:space="0"/>
            </w:tcBorders>
            <w:shd w:val="clear" w:color="auto" w:fill="auto"/>
            <w:vAlign w:val="center"/>
          </w:tcPr>
          <w:p w14:paraId="6A0C82A2">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40</w:t>
            </w:r>
          </w:p>
        </w:tc>
      </w:tr>
      <w:tr w14:paraId="1D478B68">
        <w:tc>
          <w:tcPr>
            <w:tcW w:w="801" w:type="dxa"/>
            <w:vAlign w:val="center"/>
          </w:tcPr>
          <w:p w14:paraId="7670ECBD">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w:t>
            </w:r>
          </w:p>
        </w:tc>
        <w:tc>
          <w:tcPr>
            <w:tcW w:w="2932" w:type="dxa"/>
            <w:gridSpan w:val="3"/>
            <w:shd w:val="clear" w:color="auto" w:fill="auto"/>
            <w:vAlign w:val="center"/>
          </w:tcPr>
          <w:p w14:paraId="68CB8107">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第十六届全国大学生数学竞赛（数学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类）尤志远</w:t>
            </w:r>
          </w:p>
        </w:tc>
        <w:tc>
          <w:tcPr>
            <w:tcW w:w="900" w:type="dxa"/>
            <w:gridSpan w:val="5"/>
            <w:shd w:val="clear" w:color="auto" w:fill="auto"/>
            <w:vAlign w:val="center"/>
          </w:tcPr>
          <w:p w14:paraId="6BA33C18">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6A98153F">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二等奖</w:t>
            </w:r>
          </w:p>
        </w:tc>
        <w:tc>
          <w:tcPr>
            <w:tcW w:w="1350" w:type="dxa"/>
            <w:gridSpan w:val="3"/>
            <w:shd w:val="clear" w:color="auto" w:fill="auto"/>
            <w:vAlign w:val="center"/>
          </w:tcPr>
          <w:p w14:paraId="080CA31A">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2C7EF28E">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12C2A51F">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2024.12</w:t>
            </w:r>
          </w:p>
        </w:tc>
        <w:tc>
          <w:tcPr>
            <w:tcW w:w="532" w:type="dxa"/>
            <w:tcBorders>
              <w:left w:val="single" w:color="auto" w:sz="4" w:space="0"/>
            </w:tcBorders>
            <w:shd w:val="clear" w:color="auto" w:fill="auto"/>
            <w:vAlign w:val="center"/>
          </w:tcPr>
          <w:p w14:paraId="24499AF8">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20</w:t>
            </w:r>
          </w:p>
        </w:tc>
      </w:tr>
      <w:tr w14:paraId="11656AAC">
        <w:tc>
          <w:tcPr>
            <w:tcW w:w="801" w:type="dxa"/>
            <w:vAlign w:val="center"/>
          </w:tcPr>
          <w:p w14:paraId="6D287FD4">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21</w:t>
            </w:r>
          </w:p>
        </w:tc>
        <w:tc>
          <w:tcPr>
            <w:tcW w:w="2932" w:type="dxa"/>
            <w:gridSpan w:val="3"/>
            <w:shd w:val="clear" w:color="auto" w:fill="auto"/>
            <w:vAlign w:val="center"/>
          </w:tcPr>
          <w:p w14:paraId="1F4FC3B3">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第十七届全国大学生数学竞赛（数学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类）洪润</w:t>
            </w:r>
          </w:p>
        </w:tc>
        <w:tc>
          <w:tcPr>
            <w:tcW w:w="900" w:type="dxa"/>
            <w:gridSpan w:val="5"/>
            <w:shd w:val="clear" w:color="auto" w:fill="auto"/>
            <w:vAlign w:val="center"/>
          </w:tcPr>
          <w:p w14:paraId="753A404D">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53C79B66">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350" w:type="dxa"/>
            <w:gridSpan w:val="3"/>
            <w:shd w:val="clear" w:color="auto" w:fill="auto"/>
            <w:vAlign w:val="center"/>
          </w:tcPr>
          <w:p w14:paraId="58F17AFC">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0E0811C7">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375B0F19">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2025.12</w:t>
            </w:r>
          </w:p>
        </w:tc>
        <w:tc>
          <w:tcPr>
            <w:tcW w:w="532" w:type="dxa"/>
            <w:tcBorders>
              <w:left w:val="single" w:color="auto" w:sz="4" w:space="0"/>
            </w:tcBorders>
            <w:shd w:val="clear" w:color="auto" w:fill="auto"/>
            <w:vAlign w:val="center"/>
          </w:tcPr>
          <w:p w14:paraId="595BD630">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0</w:t>
            </w:r>
          </w:p>
        </w:tc>
      </w:tr>
      <w:tr w14:paraId="470FD88C">
        <w:tc>
          <w:tcPr>
            <w:tcW w:w="801" w:type="dxa"/>
            <w:vAlign w:val="center"/>
          </w:tcPr>
          <w:p w14:paraId="155A657C">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22</w:t>
            </w:r>
          </w:p>
        </w:tc>
        <w:tc>
          <w:tcPr>
            <w:tcW w:w="2932" w:type="dxa"/>
            <w:gridSpan w:val="3"/>
            <w:shd w:val="clear" w:color="auto" w:fill="auto"/>
            <w:vAlign w:val="center"/>
          </w:tcPr>
          <w:p w14:paraId="79AD441B">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第十七届全国大学生数学竞赛（数学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类）樊璎洁</w:t>
            </w:r>
          </w:p>
        </w:tc>
        <w:tc>
          <w:tcPr>
            <w:tcW w:w="900" w:type="dxa"/>
            <w:gridSpan w:val="5"/>
            <w:shd w:val="clear" w:color="auto" w:fill="auto"/>
            <w:vAlign w:val="center"/>
          </w:tcPr>
          <w:p w14:paraId="52C8A108">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50" w:type="dxa"/>
            <w:gridSpan w:val="5"/>
            <w:shd w:val="clear" w:color="auto" w:fill="auto"/>
            <w:vAlign w:val="center"/>
          </w:tcPr>
          <w:p w14:paraId="58E220F5">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350" w:type="dxa"/>
            <w:gridSpan w:val="3"/>
            <w:shd w:val="clear" w:color="auto" w:fill="auto"/>
            <w:vAlign w:val="center"/>
          </w:tcPr>
          <w:p w14:paraId="0D40E5DF">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gridSpan w:val="5"/>
            <w:tcBorders>
              <w:right w:val="single" w:color="auto" w:sz="4" w:space="0"/>
            </w:tcBorders>
            <w:shd w:val="clear" w:color="auto" w:fill="auto"/>
            <w:vAlign w:val="center"/>
          </w:tcPr>
          <w:p w14:paraId="2F31A2C3">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77" w:type="dxa"/>
            <w:gridSpan w:val="2"/>
            <w:tcBorders>
              <w:right w:val="single" w:color="auto" w:sz="4" w:space="0"/>
            </w:tcBorders>
            <w:shd w:val="clear" w:color="auto" w:fill="auto"/>
            <w:vAlign w:val="center"/>
          </w:tcPr>
          <w:p w14:paraId="431581C2">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2025.12</w:t>
            </w:r>
          </w:p>
        </w:tc>
        <w:tc>
          <w:tcPr>
            <w:tcW w:w="532" w:type="dxa"/>
            <w:tcBorders>
              <w:left w:val="single" w:color="auto" w:sz="4" w:space="0"/>
            </w:tcBorders>
            <w:shd w:val="clear" w:color="auto" w:fill="auto"/>
            <w:vAlign w:val="center"/>
          </w:tcPr>
          <w:p w14:paraId="77E0014C">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0</w:t>
            </w:r>
          </w:p>
        </w:tc>
      </w:tr>
      <w:tr w14:paraId="07AE6916">
        <w:tc>
          <w:tcPr>
            <w:tcW w:w="801" w:type="dxa"/>
            <w:vAlign w:val="center"/>
          </w:tcPr>
          <w:p w14:paraId="7EF43B83">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23</w:t>
            </w:r>
          </w:p>
        </w:tc>
        <w:tc>
          <w:tcPr>
            <w:tcW w:w="2932" w:type="dxa"/>
            <w:gridSpan w:val="3"/>
            <w:shd w:val="clear" w:color="auto" w:fill="auto"/>
            <w:vAlign w:val="center"/>
          </w:tcPr>
          <w:p w14:paraId="32D03295">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海南师范大学第三届教育硕士专业学位研究生教学技能</w:t>
            </w:r>
            <w:r>
              <w:rPr>
                <w:rFonts w:hint="eastAsia" w:cs="宋体" w:asciiTheme="minorEastAsia" w:hAnsiTheme="minorEastAsia"/>
                <w:kern w:val="0"/>
                <w:sz w:val="21"/>
                <w:szCs w:val="21"/>
                <w:lang w:val="en-US" w:eastAsia="zh-CN" w:bidi="ar-SA"/>
              </w:rPr>
              <w:t>竞赛（决赛）</w:t>
            </w:r>
            <w:r>
              <w:rPr>
                <w:rFonts w:hint="eastAsia" w:cs="宋体" w:asciiTheme="minorEastAsia" w:hAnsiTheme="minorEastAsia" w:eastAsiaTheme="minorEastAsia"/>
                <w:kern w:val="0"/>
                <w:sz w:val="21"/>
                <w:szCs w:val="21"/>
                <w:lang w:val="en-US" w:eastAsia="zh-CN" w:bidi="ar-SA"/>
              </w:rPr>
              <w:t>学科教学（数学）组田梦娅</w:t>
            </w:r>
          </w:p>
        </w:tc>
        <w:tc>
          <w:tcPr>
            <w:tcW w:w="900" w:type="dxa"/>
            <w:gridSpan w:val="5"/>
            <w:shd w:val="clear" w:color="auto" w:fill="auto"/>
            <w:vAlign w:val="center"/>
          </w:tcPr>
          <w:p w14:paraId="4E78522F">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省厅级</w:t>
            </w:r>
          </w:p>
        </w:tc>
        <w:tc>
          <w:tcPr>
            <w:tcW w:w="850" w:type="dxa"/>
            <w:gridSpan w:val="5"/>
            <w:shd w:val="clear" w:color="auto" w:fill="auto"/>
            <w:vAlign w:val="center"/>
          </w:tcPr>
          <w:p w14:paraId="47AAC8FE">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三</w:t>
            </w:r>
            <w:r>
              <w:rPr>
                <w:rFonts w:hint="eastAsia" w:cs="宋体" w:asciiTheme="minorEastAsia" w:hAnsiTheme="minorEastAsia" w:eastAsiaTheme="minorEastAsia"/>
                <w:kern w:val="0"/>
                <w:sz w:val="21"/>
                <w:szCs w:val="21"/>
                <w:lang w:val="en-US" w:eastAsia="zh-CN" w:bidi="ar-SA"/>
              </w:rPr>
              <w:t>等奖</w:t>
            </w:r>
          </w:p>
        </w:tc>
        <w:tc>
          <w:tcPr>
            <w:tcW w:w="1350" w:type="dxa"/>
            <w:gridSpan w:val="3"/>
            <w:shd w:val="clear" w:color="auto" w:fill="auto"/>
            <w:vAlign w:val="center"/>
          </w:tcPr>
          <w:p w14:paraId="0A928C9C">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第一</w:t>
            </w:r>
          </w:p>
        </w:tc>
        <w:tc>
          <w:tcPr>
            <w:tcW w:w="1512" w:type="dxa"/>
            <w:gridSpan w:val="5"/>
            <w:tcBorders>
              <w:right w:val="single" w:color="auto" w:sz="4" w:space="0"/>
            </w:tcBorders>
            <w:shd w:val="clear" w:color="auto" w:fill="auto"/>
            <w:vAlign w:val="center"/>
          </w:tcPr>
          <w:p w14:paraId="31F550B9">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lang w:eastAsia="zh-CN"/>
              </w:rPr>
              <w:t>海南省教育培训研究院</w:t>
            </w:r>
          </w:p>
        </w:tc>
        <w:tc>
          <w:tcPr>
            <w:tcW w:w="977" w:type="dxa"/>
            <w:gridSpan w:val="2"/>
            <w:tcBorders>
              <w:right w:val="single" w:color="auto" w:sz="4" w:space="0"/>
            </w:tcBorders>
            <w:shd w:val="clear" w:color="auto" w:fill="auto"/>
            <w:vAlign w:val="center"/>
          </w:tcPr>
          <w:p w14:paraId="4E01C18A">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lang w:val="en-US" w:eastAsia="zh-CN"/>
              </w:rPr>
              <w:t>2022.06</w:t>
            </w:r>
          </w:p>
        </w:tc>
        <w:tc>
          <w:tcPr>
            <w:tcW w:w="532" w:type="dxa"/>
            <w:tcBorders>
              <w:left w:val="single" w:color="auto" w:sz="4" w:space="0"/>
            </w:tcBorders>
            <w:vAlign w:val="center"/>
          </w:tcPr>
          <w:p w14:paraId="6E87148C">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20F6E601">
        <w:tc>
          <w:tcPr>
            <w:tcW w:w="9854" w:type="dxa"/>
            <w:gridSpan w:val="25"/>
          </w:tcPr>
          <w:p w14:paraId="7AFCD9E7">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c>
          <w:tcPr>
            <w:tcW w:w="811" w:type="dxa"/>
            <w:gridSpan w:val="2"/>
            <w:vAlign w:val="center"/>
          </w:tcPr>
          <w:p w14:paraId="14B8858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3091" w:type="dxa"/>
            <w:gridSpan w:val="3"/>
            <w:vAlign w:val="center"/>
          </w:tcPr>
          <w:p w14:paraId="092BD57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gridSpan w:val="3"/>
            <w:vAlign w:val="center"/>
          </w:tcPr>
          <w:p w14:paraId="4EDA56D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28F68C5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1737" w:type="dxa"/>
            <w:gridSpan w:val="8"/>
            <w:vAlign w:val="center"/>
          </w:tcPr>
          <w:p w14:paraId="5329302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获奖人排序</w:t>
            </w:r>
          </w:p>
          <w:p w14:paraId="086C2B2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843" w:type="dxa"/>
            <w:gridSpan w:val="4"/>
            <w:tcBorders>
              <w:right w:val="single" w:color="auto" w:sz="4" w:space="0"/>
            </w:tcBorders>
            <w:vAlign w:val="center"/>
          </w:tcPr>
          <w:p w14:paraId="17A7FE32">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1F40A50D">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（盖章单位）</w:t>
            </w:r>
          </w:p>
        </w:tc>
        <w:tc>
          <w:tcPr>
            <w:tcW w:w="1135" w:type="dxa"/>
            <w:gridSpan w:val="4"/>
            <w:tcBorders>
              <w:right w:val="single" w:color="auto" w:sz="4" w:space="0"/>
            </w:tcBorders>
            <w:vAlign w:val="center"/>
          </w:tcPr>
          <w:p w14:paraId="3CF0F40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67423EB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11BBFBF9">
        <w:tc>
          <w:tcPr>
            <w:tcW w:w="811" w:type="dxa"/>
            <w:gridSpan w:val="2"/>
          </w:tcPr>
          <w:p w14:paraId="1056D18E">
            <w:pPr>
              <w:keepNext w:val="0"/>
              <w:keepLines w:val="0"/>
              <w:suppressLineNumbers w:val="0"/>
              <w:spacing w:before="0" w:beforeAutospacing="0" w:after="0" w:afterAutospacing="0"/>
              <w:ind w:left="0" w:right="0"/>
              <w:rPr>
                <w:rFonts w:hint="default" w:cs="宋体" w:asciiTheme="minorEastAsia" w:hAnsiTheme="minorEastAsia"/>
                <w:kern w:val="0"/>
                <w:szCs w:val="21"/>
              </w:rPr>
            </w:pPr>
          </w:p>
          <w:p w14:paraId="5BD2C65F">
            <w:pPr>
              <w:keepNext w:val="0"/>
              <w:keepLines w:val="0"/>
              <w:suppressLineNumbers w:val="0"/>
              <w:spacing w:before="0" w:beforeAutospacing="0" w:after="0" w:afterAutospacing="0"/>
              <w:ind w:left="0" w:right="0"/>
              <w:rPr>
                <w:rFonts w:hint="default" w:cs="宋体" w:asciiTheme="minorEastAsia" w:hAnsiTheme="minorEastAsia"/>
                <w:kern w:val="0"/>
                <w:szCs w:val="21"/>
              </w:rPr>
            </w:pPr>
          </w:p>
        </w:tc>
        <w:tc>
          <w:tcPr>
            <w:tcW w:w="3091" w:type="dxa"/>
            <w:gridSpan w:val="3"/>
          </w:tcPr>
          <w:p w14:paraId="4EB71AF2">
            <w:pPr>
              <w:keepNext w:val="0"/>
              <w:keepLines w:val="0"/>
              <w:suppressLineNumbers w:val="0"/>
              <w:spacing w:before="0" w:beforeAutospacing="0" w:after="0" w:afterAutospacing="0"/>
              <w:ind w:left="0" w:right="0"/>
              <w:rPr>
                <w:rFonts w:hint="default" w:cs="宋体" w:asciiTheme="minorEastAsia" w:hAnsiTheme="minorEastAsia"/>
                <w:kern w:val="0"/>
                <w:szCs w:val="21"/>
              </w:rPr>
            </w:pPr>
          </w:p>
        </w:tc>
        <w:tc>
          <w:tcPr>
            <w:tcW w:w="705" w:type="dxa"/>
            <w:gridSpan w:val="3"/>
          </w:tcPr>
          <w:p w14:paraId="0A609818">
            <w:pPr>
              <w:keepNext w:val="0"/>
              <w:keepLines w:val="0"/>
              <w:suppressLineNumbers w:val="0"/>
              <w:spacing w:before="0" w:beforeAutospacing="0" w:after="0" w:afterAutospacing="0"/>
              <w:ind w:left="0" w:right="0"/>
              <w:rPr>
                <w:rFonts w:hint="default" w:cs="宋体" w:asciiTheme="minorEastAsia" w:hAnsiTheme="minorEastAsia"/>
                <w:kern w:val="0"/>
                <w:szCs w:val="21"/>
              </w:rPr>
            </w:pPr>
          </w:p>
        </w:tc>
        <w:tc>
          <w:tcPr>
            <w:tcW w:w="1737" w:type="dxa"/>
            <w:gridSpan w:val="8"/>
          </w:tcPr>
          <w:p w14:paraId="2E7ED10A">
            <w:pPr>
              <w:keepNext w:val="0"/>
              <w:keepLines w:val="0"/>
              <w:suppressLineNumbers w:val="0"/>
              <w:spacing w:before="0" w:beforeAutospacing="0" w:after="0" w:afterAutospacing="0"/>
              <w:ind w:left="0" w:right="0"/>
              <w:rPr>
                <w:rFonts w:hint="default" w:cs="宋体" w:asciiTheme="minorEastAsia" w:hAnsiTheme="minorEastAsia"/>
                <w:kern w:val="0"/>
                <w:szCs w:val="21"/>
              </w:rPr>
            </w:pPr>
          </w:p>
        </w:tc>
        <w:tc>
          <w:tcPr>
            <w:tcW w:w="1843" w:type="dxa"/>
            <w:gridSpan w:val="4"/>
            <w:tcBorders>
              <w:right w:val="single" w:color="auto" w:sz="4" w:space="0"/>
            </w:tcBorders>
          </w:tcPr>
          <w:p w14:paraId="60A499DF">
            <w:pPr>
              <w:keepNext w:val="0"/>
              <w:keepLines w:val="0"/>
              <w:suppressLineNumbers w:val="0"/>
              <w:spacing w:before="0" w:beforeAutospacing="0" w:after="0" w:afterAutospacing="0"/>
              <w:ind w:left="0" w:right="0"/>
              <w:rPr>
                <w:rFonts w:hint="default" w:cs="宋体" w:asciiTheme="minorEastAsia" w:hAnsiTheme="minorEastAsia"/>
                <w:kern w:val="0"/>
                <w:szCs w:val="21"/>
              </w:rPr>
            </w:pPr>
          </w:p>
        </w:tc>
        <w:tc>
          <w:tcPr>
            <w:tcW w:w="1135" w:type="dxa"/>
            <w:gridSpan w:val="4"/>
            <w:tcBorders>
              <w:right w:val="single" w:color="auto" w:sz="4" w:space="0"/>
            </w:tcBorders>
          </w:tcPr>
          <w:p w14:paraId="298C51E6">
            <w:pPr>
              <w:keepNext w:val="0"/>
              <w:keepLines w:val="0"/>
              <w:suppressLineNumbers w:val="0"/>
              <w:spacing w:before="0" w:beforeAutospacing="0" w:after="0" w:afterAutospacing="0"/>
              <w:ind w:left="0" w:right="0"/>
              <w:rPr>
                <w:rFonts w:hint="default" w:cs="宋体" w:asciiTheme="minorEastAsia" w:hAnsiTheme="minorEastAsia"/>
                <w:kern w:val="0"/>
                <w:szCs w:val="21"/>
              </w:rPr>
            </w:pPr>
          </w:p>
        </w:tc>
        <w:tc>
          <w:tcPr>
            <w:tcW w:w="532" w:type="dxa"/>
            <w:tcBorders>
              <w:left w:val="single" w:color="auto" w:sz="4" w:space="0"/>
            </w:tcBorders>
          </w:tcPr>
          <w:p w14:paraId="2E517130">
            <w:pPr>
              <w:keepNext w:val="0"/>
              <w:keepLines w:val="0"/>
              <w:suppressLineNumbers w:val="0"/>
              <w:spacing w:before="0" w:beforeAutospacing="0" w:after="0" w:afterAutospacing="0"/>
              <w:ind w:left="0" w:right="0"/>
              <w:rPr>
                <w:rFonts w:hint="default" w:cs="宋体" w:asciiTheme="minorEastAsia" w:hAnsiTheme="minorEastAsia"/>
                <w:kern w:val="0"/>
                <w:szCs w:val="21"/>
              </w:rPr>
            </w:pPr>
          </w:p>
        </w:tc>
      </w:tr>
      <w:tr w14:paraId="39FFE908">
        <w:tc>
          <w:tcPr>
            <w:tcW w:w="9854" w:type="dxa"/>
            <w:gridSpan w:val="25"/>
          </w:tcPr>
          <w:p w14:paraId="4AB6E9F2">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c>
          <w:tcPr>
            <w:tcW w:w="816" w:type="dxa"/>
            <w:gridSpan w:val="3"/>
            <w:vAlign w:val="center"/>
          </w:tcPr>
          <w:p w14:paraId="4C10462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3104" w:type="dxa"/>
            <w:gridSpan w:val="3"/>
            <w:vAlign w:val="center"/>
          </w:tcPr>
          <w:p w14:paraId="24BE1BA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gridSpan w:val="5"/>
            <w:vAlign w:val="center"/>
          </w:tcPr>
          <w:p w14:paraId="3EE5469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硕士/博士</w:t>
            </w:r>
          </w:p>
        </w:tc>
        <w:tc>
          <w:tcPr>
            <w:tcW w:w="689" w:type="dxa"/>
            <w:gridSpan w:val="2"/>
            <w:vAlign w:val="center"/>
          </w:tcPr>
          <w:p w14:paraId="6317FBD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1993CA4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1721" w:type="dxa"/>
            <w:gridSpan w:val="6"/>
            <w:vAlign w:val="center"/>
          </w:tcPr>
          <w:p w14:paraId="4748F33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指导获奖人排序</w:t>
            </w:r>
          </w:p>
          <w:p w14:paraId="74BCF4D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276" w:type="dxa"/>
            <w:gridSpan w:val="4"/>
            <w:tcBorders>
              <w:right w:val="single" w:color="auto" w:sz="4" w:space="0"/>
            </w:tcBorders>
            <w:vAlign w:val="center"/>
          </w:tcPr>
          <w:p w14:paraId="2709FE1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3A70049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54FAB1D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4ED1448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007BC4EC">
        <w:tc>
          <w:tcPr>
            <w:tcW w:w="816" w:type="dxa"/>
            <w:gridSpan w:val="3"/>
            <w:vAlign w:val="center"/>
          </w:tcPr>
          <w:p w14:paraId="257549A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p w14:paraId="091AFAC5">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3104" w:type="dxa"/>
            <w:gridSpan w:val="3"/>
            <w:vAlign w:val="center"/>
          </w:tcPr>
          <w:p w14:paraId="5C1BF7A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866" w:type="dxa"/>
            <w:gridSpan w:val="5"/>
            <w:vAlign w:val="center"/>
          </w:tcPr>
          <w:p w14:paraId="4C89B6F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689" w:type="dxa"/>
            <w:gridSpan w:val="2"/>
            <w:vAlign w:val="center"/>
          </w:tcPr>
          <w:p w14:paraId="492DC30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1721" w:type="dxa"/>
            <w:gridSpan w:val="6"/>
            <w:vAlign w:val="center"/>
          </w:tcPr>
          <w:p w14:paraId="7B2351E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1276" w:type="dxa"/>
            <w:gridSpan w:val="4"/>
            <w:tcBorders>
              <w:right w:val="single" w:color="auto" w:sz="4" w:space="0"/>
            </w:tcBorders>
            <w:vAlign w:val="center"/>
          </w:tcPr>
          <w:p w14:paraId="6F028D32">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850" w:type="dxa"/>
            <w:tcBorders>
              <w:right w:val="single" w:color="auto" w:sz="4" w:space="0"/>
            </w:tcBorders>
            <w:vAlign w:val="center"/>
          </w:tcPr>
          <w:p w14:paraId="544E819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532" w:type="dxa"/>
            <w:tcBorders>
              <w:left w:val="single" w:color="auto" w:sz="4" w:space="0"/>
            </w:tcBorders>
            <w:vAlign w:val="center"/>
          </w:tcPr>
          <w:p w14:paraId="6C15765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r>
    </w:tbl>
    <w:p w14:paraId="6C525CF6">
      <w:pPr>
        <w:rPr>
          <w:rFonts w:cs="宋体" w:asciiTheme="minorEastAsia" w:hAnsiTheme="minorEastAsia"/>
          <w:kern w:val="0"/>
          <w:szCs w:val="21"/>
        </w:rPr>
      </w:pPr>
    </w:p>
    <w:p w14:paraId="62689339">
      <w:pPr>
        <w:jc w:val="center"/>
        <w:rPr>
          <w:rFonts w:hint="eastAsia" w:asciiTheme="minorEastAsia" w:hAnsiTheme="minorEastAsia"/>
          <w:szCs w:val="21"/>
        </w:rPr>
      </w:pPr>
      <w:r>
        <w:rPr>
          <w:rFonts w:hint="eastAsia" w:asciiTheme="minorEastAsia" w:hAnsiTheme="minorEastAsia"/>
          <w:szCs w:val="21"/>
        </w:rPr>
        <w:br w:type="page"/>
      </w:r>
    </w:p>
    <w:tbl>
      <w:tblPr>
        <w:tblStyle w:val="5"/>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rPr>
          <w:trHeight w:val="510" w:hRule="atLeast"/>
        </w:trPr>
        <w:tc>
          <w:tcPr>
            <w:tcW w:w="9654" w:type="dxa"/>
            <w:gridSpan w:val="9"/>
            <w:tcBorders>
              <w:top w:val="nil"/>
              <w:left w:val="nil"/>
              <w:bottom w:val="single" w:color="auto" w:sz="4" w:space="0"/>
              <w:right w:val="nil"/>
            </w:tcBorders>
            <w:shd w:val="clear" w:color="auto" w:fill="auto"/>
            <w:vAlign w:val="center"/>
          </w:tcPr>
          <w:p w14:paraId="45CFC994">
            <w:pPr>
              <w:keepNext w:val="0"/>
              <w:keepLines w:val="0"/>
              <w:suppressLineNumbers w:val="0"/>
              <w:spacing w:before="0" w:beforeAutospacing="0" w:after="0" w:afterAutospacing="0"/>
              <w:ind w:left="0" w:right="0"/>
              <w:jc w:val="center"/>
              <w:rPr>
                <w:rFonts w:hint="default" w:ascii="黑体" w:hAnsi="黑体" w:eastAsia="黑体" w:cs="宋体"/>
                <w:bCs/>
                <w:kern w:val="0"/>
                <w:sz w:val="40"/>
                <w:szCs w:val="40"/>
              </w:rPr>
            </w:pPr>
            <w:r>
              <w:rPr>
                <w:rFonts w:hint="eastAsia" w:asciiTheme="minorEastAsia" w:hAnsiTheme="minorEastAsia"/>
                <w:szCs w:val="21"/>
              </w:rPr>
              <w:br w:type="page"/>
            </w: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300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0DCD8E36">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1497FC8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4D971D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C187FA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760F10F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720210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19ECE329">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w:t>
            </w:r>
            <w:r>
              <w:rPr>
                <w:rFonts w:hint="eastAsia" w:ascii="宋体" w:hAnsi="宋体" w:eastAsia="宋体" w:cs="宋体"/>
                <w:kern w:val="0"/>
                <w:sz w:val="24"/>
                <w:szCs w:val="24"/>
              </w:rPr>
              <w:t>级项目）</w:t>
            </w:r>
          </w:p>
        </w:tc>
        <w:tc>
          <w:tcPr>
            <w:tcW w:w="1830" w:type="dxa"/>
            <w:tcBorders>
              <w:top w:val="nil"/>
              <w:left w:val="nil"/>
              <w:bottom w:val="single" w:color="auto" w:sz="4" w:space="0"/>
              <w:right w:val="single" w:color="auto" w:sz="4" w:space="0"/>
            </w:tcBorders>
            <w:shd w:val="clear" w:color="auto" w:fill="auto"/>
            <w:vAlign w:val="center"/>
          </w:tcPr>
          <w:p w14:paraId="63E783F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77C04D5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0F184941">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4B543810">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24BCAF2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F5C72F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0614A36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9A9D79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300</w:t>
            </w: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BA0B5D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09117D05">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851" w:type="dxa"/>
            <w:tcBorders>
              <w:top w:val="nil"/>
              <w:left w:val="nil"/>
              <w:bottom w:val="single" w:color="auto" w:sz="4" w:space="0"/>
              <w:right w:val="single" w:color="auto" w:sz="4" w:space="0"/>
            </w:tcBorders>
            <w:shd w:val="clear" w:color="auto" w:fill="auto"/>
            <w:vAlign w:val="center"/>
          </w:tcPr>
          <w:p w14:paraId="6ABBBA3D">
            <w:pPr>
              <w:keepNext w:val="0"/>
              <w:keepLines w:val="0"/>
              <w:widowControl/>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708" w:type="dxa"/>
            <w:vMerge w:val="continue"/>
            <w:tcBorders>
              <w:top w:val="nil"/>
              <w:left w:val="single" w:color="auto" w:sz="4" w:space="0"/>
              <w:bottom w:val="single" w:color="auto" w:sz="4" w:space="0"/>
              <w:right w:val="single" w:color="auto" w:sz="4" w:space="0"/>
            </w:tcBorders>
            <w:vAlign w:val="center"/>
          </w:tcPr>
          <w:p w14:paraId="684C09A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67736DF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keepNext w:val="0"/>
              <w:keepLines w:val="0"/>
              <w:widowControl/>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2F7E35">
            <w:pPr>
              <w:keepNext w:val="0"/>
              <w:keepLines w:val="0"/>
              <w:widowControl/>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33FA7B7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keepNext w:val="0"/>
              <w:keepLines w:val="0"/>
              <w:widowControl/>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keepNext w:val="0"/>
              <w:keepLines w:val="0"/>
              <w:widowControl/>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107E4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525418F8">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keepNext w:val="0"/>
              <w:keepLines w:val="0"/>
              <w:widowControl/>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keepNext w:val="0"/>
              <w:keepLines w:val="0"/>
              <w:widowControl/>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306A52A0">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rPr>
            </w:pP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430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782CAF4D">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0446B828">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72A33FE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5EBBB732">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596E2D1">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150</w:t>
            </w:r>
          </w:p>
        </w:tc>
        <w:tc>
          <w:tcPr>
            <w:tcW w:w="708" w:type="dxa"/>
            <w:vMerge w:val="continue"/>
            <w:tcBorders>
              <w:top w:val="nil"/>
              <w:left w:val="single" w:color="auto" w:sz="4" w:space="0"/>
              <w:bottom w:val="single" w:color="auto" w:sz="4" w:space="0"/>
              <w:right w:val="single" w:color="auto" w:sz="4" w:space="0"/>
            </w:tcBorders>
            <w:vAlign w:val="center"/>
          </w:tcPr>
          <w:p w14:paraId="385FB52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0A88FE2D">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851" w:type="dxa"/>
            <w:tcBorders>
              <w:top w:val="nil"/>
              <w:left w:val="nil"/>
              <w:bottom w:val="single" w:color="auto" w:sz="4" w:space="0"/>
              <w:right w:val="single" w:color="auto" w:sz="4" w:space="0"/>
            </w:tcBorders>
            <w:shd w:val="clear" w:color="auto" w:fill="auto"/>
            <w:vAlign w:val="center"/>
          </w:tcPr>
          <w:p w14:paraId="77BEE8CC">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240</w:t>
            </w:r>
          </w:p>
        </w:tc>
        <w:tc>
          <w:tcPr>
            <w:tcW w:w="708" w:type="dxa"/>
            <w:vMerge w:val="continue"/>
            <w:tcBorders>
              <w:top w:val="nil"/>
              <w:left w:val="single" w:color="auto" w:sz="4" w:space="0"/>
              <w:bottom w:val="single" w:color="auto" w:sz="4" w:space="0"/>
              <w:right w:val="single" w:color="auto" w:sz="4" w:space="0"/>
            </w:tcBorders>
            <w:vAlign w:val="center"/>
          </w:tcPr>
          <w:p w14:paraId="3EE82FA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051D0F9A">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46F705F7">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0C83843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37120BB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A850A9E">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40</w:t>
            </w:r>
          </w:p>
        </w:tc>
        <w:tc>
          <w:tcPr>
            <w:tcW w:w="708" w:type="dxa"/>
            <w:vMerge w:val="continue"/>
            <w:tcBorders>
              <w:top w:val="nil"/>
              <w:left w:val="single" w:color="auto" w:sz="4" w:space="0"/>
              <w:bottom w:val="single" w:color="auto" w:sz="4" w:space="0"/>
              <w:right w:val="single" w:color="auto" w:sz="4" w:space="0"/>
            </w:tcBorders>
            <w:vAlign w:val="center"/>
          </w:tcPr>
          <w:p w14:paraId="53BB479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034B24C7">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33AB888">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rPr>
            </w:pPr>
            <w:r>
              <w:rPr>
                <w:rFonts w:hint="eastAsia" w:ascii="仿宋" w:hAnsi="仿宋" w:eastAsia="仿宋" w:cs="宋体"/>
                <w:kern w:val="0"/>
                <w:sz w:val="24"/>
                <w:szCs w:val="24"/>
                <w:lang w:val="en-US" w:eastAsia="zh-CN"/>
              </w:rPr>
              <w:t>150</w:t>
            </w: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150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5101B94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7F680F6">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A22002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098F50AF">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bl>
    <w:p w14:paraId="5DC780BC"/>
    <w:p w14:paraId="621239CC">
      <w:pPr>
        <w:widowControl/>
        <w:jc w:val="left"/>
      </w:pPr>
      <w:r>
        <w:br w:type="page"/>
      </w:r>
    </w:p>
    <w:p w14:paraId="17B6CA84"/>
    <w:tbl>
      <w:tblPr>
        <w:tblStyle w:val="5"/>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keepNext w:val="0"/>
              <w:keepLines w:val="0"/>
              <w:widowControl/>
              <w:suppressLineNumbers w:val="0"/>
              <w:spacing w:before="0" w:beforeAutospacing="0" w:after="0" w:afterAutospacing="0" w:line="440" w:lineRule="exact"/>
              <w:ind w:left="0" w:right="0"/>
              <w:jc w:val="center"/>
              <w:rPr>
                <w:rFonts w:hint="default"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57A6586A">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4E9DFAD3">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620AECF2">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keepNext w:val="0"/>
              <w:keepLines w:val="0"/>
              <w:widowControl/>
              <w:suppressLineNumbers w:val="0"/>
              <w:spacing w:before="0" w:beforeAutospacing="0" w:after="0" w:afterAutospacing="0"/>
              <w:ind w:left="0" w:right="0"/>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5B6D8851">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68CCC622">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37898D05">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25307AA5">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2DD7D622">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5E45DEFF">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58F1C59D">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4FBD8C37">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101E6AA3">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A9D07B1">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2D6A70F1">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6A70052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546223EA">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8B4C62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16A76735">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7B83434E">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1C37FA1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035AD652">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74A0EB70">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20A1857A">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4"/>
                <w:szCs w:val="24"/>
              </w:rPr>
            </w:pPr>
          </w:p>
        </w:tc>
      </w:tr>
      <w:tr w14:paraId="16AB8C6A">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keepNext w:val="0"/>
              <w:keepLines w:val="0"/>
              <w:widowControl/>
              <w:suppressLineNumbers w:val="0"/>
              <w:spacing w:before="0" w:beforeAutospacing="0" w:after="0" w:afterAutospacing="0" w:line="360" w:lineRule="exact"/>
              <w:ind w:left="0" w:right="0"/>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880</w:t>
            </w:r>
          </w:p>
        </w:tc>
        <w:tc>
          <w:tcPr>
            <w:tcW w:w="851" w:type="dxa"/>
            <w:tcBorders>
              <w:top w:val="nil"/>
              <w:left w:val="nil"/>
              <w:bottom w:val="single" w:color="auto" w:sz="4" w:space="0"/>
              <w:right w:val="single" w:color="auto" w:sz="4" w:space="0"/>
            </w:tcBorders>
            <w:shd w:val="clear" w:color="auto" w:fill="auto"/>
            <w:vAlign w:val="center"/>
          </w:tcPr>
          <w:p w14:paraId="71731FE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4"/>
                <w:szCs w:val="24"/>
              </w:rPr>
            </w:pPr>
          </w:p>
        </w:tc>
      </w:tr>
      <w:tr w14:paraId="2873D351">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880</w:t>
            </w:r>
          </w:p>
        </w:tc>
        <w:tc>
          <w:tcPr>
            <w:tcW w:w="851" w:type="dxa"/>
            <w:tcBorders>
              <w:top w:val="nil"/>
              <w:left w:val="nil"/>
              <w:bottom w:val="single" w:color="auto" w:sz="4" w:space="0"/>
              <w:right w:val="single" w:color="auto" w:sz="4" w:space="0"/>
            </w:tcBorders>
            <w:shd w:val="clear" w:color="auto" w:fill="auto"/>
            <w:vAlign w:val="center"/>
          </w:tcPr>
          <w:p w14:paraId="6F96EFF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4"/>
                <w:szCs w:val="24"/>
              </w:rPr>
            </w:pPr>
          </w:p>
        </w:tc>
      </w:tr>
    </w:tbl>
    <w:p w14:paraId="44B491A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注</w:t>
      </w:r>
      <w:r>
        <w:rPr>
          <w:rFonts w:hint="eastAsia" w:asciiTheme="minorEastAsia" w:hAnsiTheme="minorEastAsia" w:eastAsiaTheme="minorEastAsia" w:cstheme="minorEastAsia"/>
          <w:kern w:val="0"/>
          <w:sz w:val="24"/>
          <w:szCs w:val="24"/>
          <w:lang w:eastAsia="zh-CN"/>
        </w:rPr>
        <w:t>：当</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超过</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的60%时，只将</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按</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的60%计入个人</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最终科研创新业绩量化总分值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（只折算一次）</w:t>
      </w:r>
      <w:r>
        <w:rPr>
          <w:rFonts w:hint="eastAsia" w:ascii="宋体" w:hAnsi="宋体" w:eastAsia="宋体" w:cs="宋体"/>
          <w:kern w:val="0"/>
          <w:sz w:val="24"/>
          <w:szCs w:val="24"/>
        </w:rPr>
        <w:t>，超过部分不计入分值</w:t>
      </w:r>
      <w:r>
        <w:rPr>
          <w:rFonts w:hint="eastAsia" w:asciiTheme="minorEastAsia" w:hAnsiTheme="minorEastAsia" w:eastAsiaTheme="minorEastAsia" w:cstheme="minorEastAsia"/>
          <w:kern w:val="0"/>
          <w:sz w:val="24"/>
          <w:szCs w:val="24"/>
          <w:lang w:eastAsia="zh-CN"/>
        </w:rPr>
        <w:t>。</w:t>
      </w:r>
    </w:p>
    <w:p w14:paraId="78B7368D">
      <w:pPr>
        <w:rPr>
          <w:rFonts w:hint="eastAsia" w:asciiTheme="minorEastAsia" w:hAnsiTheme="minorEastAsia" w:eastAsiaTheme="minorEastAsia" w:cstheme="minorEastAsia"/>
          <w:kern w:val="0"/>
          <w:sz w:val="24"/>
          <w:szCs w:val="24"/>
          <w:lang w:eastAsia="zh-CN"/>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6"/>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036"/>
        <w:gridCol w:w="932"/>
        <w:gridCol w:w="850"/>
        <w:gridCol w:w="851"/>
        <w:gridCol w:w="709"/>
        <w:gridCol w:w="708"/>
        <w:gridCol w:w="709"/>
      </w:tblGrid>
      <w:tr w14:paraId="10D44390">
        <w:trPr>
          <w:trHeight w:val="585" w:hRule="atLeast"/>
        </w:trPr>
        <w:tc>
          <w:tcPr>
            <w:tcW w:w="9781" w:type="dxa"/>
            <w:gridSpan w:val="11"/>
            <w:tcBorders>
              <w:tl2br w:val="nil"/>
              <w:tr2bl w:val="nil"/>
            </w:tcBorders>
            <w:vAlign w:val="center"/>
          </w:tcPr>
          <w:p w14:paraId="0673A8AC">
            <w:pPr>
              <w:keepNext w:val="0"/>
              <w:keepLines w:val="0"/>
              <w:suppressLineNumbers w:val="0"/>
              <w:spacing w:before="0" w:beforeAutospacing="0" w:after="0" w:afterAutospacing="0" w:line="300" w:lineRule="exact"/>
              <w:ind w:left="0" w:right="0"/>
              <w:jc w:val="center"/>
              <w:rPr>
                <w:rFonts w:hint="default" w:ascii="仿宋_GB2312" w:eastAsia="仿宋"/>
                <w:szCs w:val="21"/>
              </w:rPr>
            </w:pPr>
            <w:r>
              <w:rPr>
                <w:rFonts w:hint="eastAsia" w:ascii="黑体" w:hAnsi="黑体" w:eastAsia="黑体" w:cs="宋体"/>
                <w:kern w:val="0"/>
                <w:sz w:val="32"/>
                <w:szCs w:val="32"/>
              </w:rPr>
              <w:t>任现职以来的科研业绩情况</w:t>
            </w:r>
          </w:p>
        </w:tc>
      </w:tr>
      <w:tr w14:paraId="29FB373C">
        <w:trPr>
          <w:trHeight w:val="442" w:hRule="atLeast"/>
        </w:trPr>
        <w:tc>
          <w:tcPr>
            <w:tcW w:w="9781" w:type="dxa"/>
            <w:gridSpan w:val="11"/>
            <w:tcBorders>
              <w:tl2br w:val="nil"/>
              <w:tr2bl w:val="nil"/>
            </w:tcBorders>
            <w:vAlign w:val="center"/>
          </w:tcPr>
          <w:p w14:paraId="1A6536B5">
            <w:pPr>
              <w:keepNext w:val="0"/>
              <w:keepLines w:val="0"/>
              <w:suppressLineNumbers w:val="0"/>
              <w:spacing w:before="0" w:beforeAutospacing="0" w:after="0" w:afterAutospacing="0"/>
              <w:ind w:left="0" w:right="0"/>
              <w:jc w:val="center"/>
              <w:rPr>
                <w:rFonts w:hint="default"/>
              </w:rPr>
            </w:pPr>
            <w:r>
              <w:rPr>
                <w:rFonts w:hint="eastAsia"/>
                <w:b/>
                <w:bCs/>
              </w:rPr>
              <w:t>一、科研项目</w:t>
            </w:r>
          </w:p>
        </w:tc>
      </w:tr>
      <w:tr w14:paraId="62A6D652">
        <w:tc>
          <w:tcPr>
            <w:tcW w:w="576" w:type="dxa"/>
            <w:tcBorders>
              <w:tl2br w:val="nil"/>
              <w:tr2bl w:val="nil"/>
            </w:tcBorders>
            <w:vAlign w:val="center"/>
          </w:tcPr>
          <w:p w14:paraId="5D14A066">
            <w:pPr>
              <w:keepNext w:val="0"/>
              <w:keepLines w:val="0"/>
              <w:suppressLineNumbers w:val="0"/>
              <w:spacing w:before="0" w:beforeAutospacing="0" w:after="0" w:afterAutospacing="0"/>
              <w:ind w:left="0" w:right="0"/>
              <w:jc w:val="center"/>
              <w:rPr>
                <w:rFonts w:hint="default" w:eastAsia="宋体"/>
                <w:b/>
                <w:bCs/>
              </w:rPr>
            </w:pPr>
            <w:r>
              <w:rPr>
                <w:rFonts w:hint="eastAsia" w:eastAsia="宋体"/>
                <w:b/>
                <w:bCs/>
              </w:rPr>
              <w:t>类别</w:t>
            </w:r>
          </w:p>
        </w:tc>
        <w:tc>
          <w:tcPr>
            <w:tcW w:w="478" w:type="dxa"/>
            <w:tcBorders>
              <w:tl2br w:val="nil"/>
              <w:tr2bl w:val="nil"/>
            </w:tcBorders>
            <w:vAlign w:val="center"/>
          </w:tcPr>
          <w:p w14:paraId="405BEF73">
            <w:pPr>
              <w:keepNext w:val="0"/>
              <w:keepLines w:val="0"/>
              <w:suppressLineNumbers w:val="0"/>
              <w:spacing w:before="0" w:beforeAutospacing="0" w:after="0" w:afterAutospacing="0"/>
              <w:ind w:left="0" w:right="0"/>
              <w:jc w:val="center"/>
              <w:rPr>
                <w:rFonts w:hint="default"/>
                <w:b/>
                <w:bCs/>
              </w:rPr>
            </w:pPr>
            <w:r>
              <w:rPr>
                <w:rFonts w:hint="eastAsia"/>
                <w:b/>
                <w:bCs/>
              </w:rPr>
              <w:t>序号</w:t>
            </w:r>
          </w:p>
        </w:tc>
        <w:tc>
          <w:tcPr>
            <w:tcW w:w="736" w:type="dxa"/>
            <w:tcBorders>
              <w:tl2br w:val="nil"/>
              <w:tr2bl w:val="nil"/>
            </w:tcBorders>
            <w:vAlign w:val="center"/>
          </w:tcPr>
          <w:p w14:paraId="3E509955">
            <w:pPr>
              <w:keepNext w:val="0"/>
              <w:keepLines w:val="0"/>
              <w:suppressLineNumbers w:val="0"/>
              <w:spacing w:before="0" w:beforeAutospacing="0" w:after="0" w:afterAutospacing="0"/>
              <w:ind w:left="0" w:right="0"/>
              <w:jc w:val="center"/>
              <w:rPr>
                <w:rFonts w:hint="default"/>
                <w:b/>
                <w:bCs/>
              </w:rPr>
            </w:pPr>
            <w:r>
              <w:rPr>
                <w:rFonts w:hint="eastAsia"/>
                <w:b/>
                <w:bCs/>
              </w:rPr>
              <w:t>项目等级</w:t>
            </w:r>
          </w:p>
        </w:tc>
        <w:tc>
          <w:tcPr>
            <w:tcW w:w="2196" w:type="dxa"/>
            <w:tcBorders>
              <w:tl2br w:val="nil"/>
              <w:tr2bl w:val="nil"/>
            </w:tcBorders>
            <w:vAlign w:val="center"/>
          </w:tcPr>
          <w:p w14:paraId="3ABB55F7">
            <w:pPr>
              <w:keepNext w:val="0"/>
              <w:keepLines w:val="0"/>
              <w:suppressLineNumbers w:val="0"/>
              <w:spacing w:before="0" w:beforeAutospacing="0" w:after="0" w:afterAutospacing="0"/>
              <w:ind w:left="0" w:right="0"/>
              <w:jc w:val="center"/>
              <w:rPr>
                <w:rFonts w:hint="default"/>
                <w:b/>
                <w:bCs/>
              </w:rPr>
            </w:pPr>
            <w:r>
              <w:rPr>
                <w:rFonts w:hint="eastAsia"/>
                <w:b/>
                <w:bCs/>
              </w:rPr>
              <w:t>项目名称</w:t>
            </w:r>
          </w:p>
        </w:tc>
        <w:tc>
          <w:tcPr>
            <w:tcW w:w="1036" w:type="dxa"/>
            <w:tcBorders>
              <w:tl2br w:val="nil"/>
              <w:tr2bl w:val="nil"/>
            </w:tcBorders>
            <w:vAlign w:val="center"/>
          </w:tcPr>
          <w:p w14:paraId="2735350F">
            <w:pPr>
              <w:keepNext w:val="0"/>
              <w:keepLines w:val="0"/>
              <w:suppressLineNumbers w:val="0"/>
              <w:spacing w:before="0" w:beforeAutospacing="0" w:after="0" w:afterAutospacing="0"/>
              <w:ind w:left="0" w:right="0"/>
              <w:jc w:val="center"/>
              <w:rPr>
                <w:rFonts w:hint="default"/>
                <w:b/>
                <w:bCs/>
              </w:rPr>
            </w:pPr>
            <w:r>
              <w:rPr>
                <w:rFonts w:hint="eastAsia"/>
                <w:b/>
                <w:bCs/>
              </w:rPr>
              <w:t>批准号</w:t>
            </w:r>
          </w:p>
        </w:tc>
        <w:tc>
          <w:tcPr>
            <w:tcW w:w="932" w:type="dxa"/>
            <w:tcBorders>
              <w:tl2br w:val="nil"/>
              <w:tr2bl w:val="nil"/>
            </w:tcBorders>
            <w:vAlign w:val="center"/>
          </w:tcPr>
          <w:p w14:paraId="2BB1EE50">
            <w:pPr>
              <w:keepNext w:val="0"/>
              <w:keepLines w:val="0"/>
              <w:suppressLineNumbers w:val="0"/>
              <w:spacing w:before="0" w:beforeAutospacing="0" w:after="0" w:afterAutospacing="0"/>
              <w:ind w:left="0" w:right="0"/>
              <w:jc w:val="center"/>
              <w:rPr>
                <w:rFonts w:hint="default"/>
                <w:b/>
                <w:bCs/>
              </w:rPr>
            </w:pPr>
            <w:r>
              <w:rPr>
                <w:rFonts w:hint="eastAsia"/>
                <w:b/>
                <w:bCs/>
              </w:rPr>
              <w:t>项目</w:t>
            </w:r>
          </w:p>
          <w:p w14:paraId="733E2D9C">
            <w:pPr>
              <w:keepNext w:val="0"/>
              <w:keepLines w:val="0"/>
              <w:suppressLineNumbers w:val="0"/>
              <w:spacing w:before="0" w:beforeAutospacing="0" w:after="0" w:afterAutospacing="0"/>
              <w:ind w:left="0" w:right="0"/>
              <w:jc w:val="center"/>
              <w:rPr>
                <w:rFonts w:hint="default"/>
                <w:b/>
                <w:bCs/>
              </w:rPr>
            </w:pPr>
            <w:r>
              <w:rPr>
                <w:rFonts w:hint="eastAsia"/>
                <w:b/>
                <w:bCs/>
              </w:rPr>
              <w:t>来源</w:t>
            </w:r>
          </w:p>
        </w:tc>
        <w:tc>
          <w:tcPr>
            <w:tcW w:w="850" w:type="dxa"/>
            <w:tcBorders>
              <w:tl2br w:val="nil"/>
              <w:tr2bl w:val="nil"/>
            </w:tcBorders>
            <w:vAlign w:val="center"/>
          </w:tcPr>
          <w:p w14:paraId="57A14058">
            <w:pPr>
              <w:keepNext w:val="0"/>
              <w:keepLines w:val="0"/>
              <w:suppressLineNumbers w:val="0"/>
              <w:spacing w:before="0" w:beforeAutospacing="0" w:after="0" w:afterAutospacing="0"/>
              <w:ind w:left="0" w:right="0"/>
              <w:jc w:val="center"/>
              <w:rPr>
                <w:rFonts w:hint="default"/>
                <w:b/>
                <w:bCs/>
              </w:rPr>
            </w:pPr>
            <w:r>
              <w:rPr>
                <w:rFonts w:hint="eastAsia"/>
                <w:b/>
                <w:bCs/>
              </w:rPr>
              <w:t>立项</w:t>
            </w:r>
          </w:p>
          <w:p w14:paraId="26D1A2BF">
            <w:pPr>
              <w:keepNext w:val="0"/>
              <w:keepLines w:val="0"/>
              <w:suppressLineNumbers w:val="0"/>
              <w:spacing w:before="0" w:beforeAutospacing="0" w:after="0" w:afterAutospacing="0"/>
              <w:ind w:left="0" w:right="0"/>
              <w:jc w:val="center"/>
              <w:rPr>
                <w:rFonts w:hint="default" w:eastAsia="宋体"/>
                <w:b/>
                <w:bCs/>
              </w:rPr>
            </w:pPr>
            <w:r>
              <w:rPr>
                <w:rFonts w:hint="eastAsia"/>
                <w:b/>
                <w:bCs/>
              </w:rPr>
              <w:t>年月</w:t>
            </w:r>
          </w:p>
        </w:tc>
        <w:tc>
          <w:tcPr>
            <w:tcW w:w="851" w:type="dxa"/>
            <w:tcBorders>
              <w:tl2br w:val="nil"/>
              <w:tr2bl w:val="nil"/>
            </w:tcBorders>
            <w:vAlign w:val="center"/>
          </w:tcPr>
          <w:p w14:paraId="2C3C2E81">
            <w:pPr>
              <w:keepNext w:val="0"/>
              <w:keepLines w:val="0"/>
              <w:suppressLineNumbers w:val="0"/>
              <w:spacing w:before="0" w:beforeAutospacing="0" w:after="0" w:afterAutospacing="0"/>
              <w:ind w:left="0" w:right="0"/>
              <w:jc w:val="center"/>
              <w:rPr>
                <w:rFonts w:hint="default" w:eastAsia="宋体"/>
                <w:b/>
                <w:bCs/>
              </w:rPr>
            </w:pPr>
            <w:r>
              <w:rPr>
                <w:rFonts w:hint="eastAsia"/>
                <w:b/>
                <w:bCs/>
              </w:rPr>
              <w:t>立项经费（万元）</w:t>
            </w:r>
          </w:p>
        </w:tc>
        <w:tc>
          <w:tcPr>
            <w:tcW w:w="709" w:type="dxa"/>
            <w:tcBorders>
              <w:tl2br w:val="nil"/>
              <w:tr2bl w:val="nil"/>
            </w:tcBorders>
            <w:vAlign w:val="center"/>
          </w:tcPr>
          <w:p w14:paraId="30EB0DD4">
            <w:pPr>
              <w:keepNext w:val="0"/>
              <w:keepLines w:val="0"/>
              <w:suppressLineNumbers w:val="0"/>
              <w:spacing w:before="0" w:beforeAutospacing="0" w:after="0" w:afterAutospacing="0"/>
              <w:ind w:left="0" w:right="0"/>
              <w:jc w:val="center"/>
              <w:rPr>
                <w:rFonts w:hint="default"/>
                <w:b/>
                <w:bCs/>
              </w:rPr>
            </w:pPr>
            <w:r>
              <w:rPr>
                <w:rFonts w:hint="eastAsia"/>
                <w:b/>
                <w:bCs/>
              </w:rPr>
              <w:t>是否</w:t>
            </w:r>
          </w:p>
          <w:p w14:paraId="64A336C6">
            <w:pPr>
              <w:keepNext w:val="0"/>
              <w:keepLines w:val="0"/>
              <w:suppressLineNumbers w:val="0"/>
              <w:spacing w:before="0" w:beforeAutospacing="0" w:after="0" w:afterAutospacing="0"/>
              <w:ind w:left="0" w:right="0"/>
              <w:jc w:val="center"/>
              <w:rPr>
                <w:rFonts w:hint="default" w:eastAsia="宋体"/>
                <w:b/>
                <w:bCs/>
              </w:rPr>
            </w:pPr>
            <w:r>
              <w:rPr>
                <w:rFonts w:hint="eastAsia"/>
                <w:b/>
                <w:bCs/>
              </w:rPr>
              <w:t>主持</w:t>
            </w:r>
          </w:p>
        </w:tc>
        <w:tc>
          <w:tcPr>
            <w:tcW w:w="708" w:type="dxa"/>
            <w:tcBorders>
              <w:tl2br w:val="nil"/>
              <w:tr2bl w:val="nil"/>
            </w:tcBorders>
            <w:vAlign w:val="center"/>
          </w:tcPr>
          <w:p w14:paraId="6AFA4DB2">
            <w:pPr>
              <w:keepNext w:val="0"/>
              <w:keepLines w:val="0"/>
              <w:widowControl/>
              <w:suppressLineNumbers w:val="0"/>
              <w:spacing w:before="0" w:beforeAutospacing="0" w:after="0" w:afterAutospacing="0"/>
              <w:ind w:left="0" w:right="0"/>
              <w:jc w:val="center"/>
              <w:rPr>
                <w:rFonts w:hint="default" w:eastAsia="宋体"/>
                <w:b/>
                <w:bCs/>
              </w:rPr>
            </w:pPr>
            <w:r>
              <w:rPr>
                <w:rFonts w:hint="eastAsia" w:eastAsia="宋体"/>
                <w:b/>
                <w:bCs/>
              </w:rPr>
              <w:t>是否</w:t>
            </w:r>
          </w:p>
          <w:p w14:paraId="58061786">
            <w:pPr>
              <w:keepNext w:val="0"/>
              <w:keepLines w:val="0"/>
              <w:widowControl/>
              <w:suppressLineNumbers w:val="0"/>
              <w:spacing w:before="0" w:beforeAutospacing="0" w:after="0" w:afterAutospacing="0"/>
              <w:ind w:left="0" w:right="0"/>
              <w:jc w:val="center"/>
              <w:rPr>
                <w:rFonts w:hint="default" w:eastAsia="宋体"/>
                <w:b/>
                <w:bCs/>
              </w:rPr>
            </w:pPr>
            <w:r>
              <w:rPr>
                <w:rFonts w:hint="eastAsia" w:eastAsia="宋体"/>
                <w:b/>
                <w:bCs/>
              </w:rPr>
              <w:t>结项</w:t>
            </w:r>
          </w:p>
        </w:tc>
        <w:tc>
          <w:tcPr>
            <w:tcW w:w="709" w:type="dxa"/>
            <w:tcBorders>
              <w:tl2br w:val="nil"/>
              <w:tr2bl w:val="nil"/>
            </w:tcBorders>
            <w:vAlign w:val="center"/>
          </w:tcPr>
          <w:p w14:paraId="3021D2F9">
            <w:pPr>
              <w:keepNext w:val="0"/>
              <w:keepLines w:val="0"/>
              <w:widowControl/>
              <w:suppressLineNumbers w:val="0"/>
              <w:spacing w:before="0" w:beforeAutospacing="0" w:after="0" w:afterAutospacing="0"/>
              <w:ind w:left="0" w:right="0"/>
              <w:jc w:val="center"/>
              <w:rPr>
                <w:rFonts w:hint="default" w:eastAsia="宋体"/>
                <w:b/>
                <w:bCs/>
              </w:rPr>
            </w:pPr>
            <w:r>
              <w:rPr>
                <w:rFonts w:hint="eastAsia" w:eastAsia="宋体"/>
                <w:b/>
                <w:bCs/>
              </w:rPr>
              <w:t>得分</w:t>
            </w:r>
          </w:p>
        </w:tc>
      </w:tr>
      <w:tr w14:paraId="112D6A4D">
        <w:trPr>
          <w:trHeight w:val="608" w:hRule="atLeast"/>
        </w:trPr>
        <w:tc>
          <w:tcPr>
            <w:tcW w:w="576" w:type="dxa"/>
            <w:vMerge w:val="restart"/>
            <w:tcBorders>
              <w:tl2br w:val="nil"/>
              <w:tr2bl w:val="nil"/>
            </w:tcBorders>
            <w:vAlign w:val="center"/>
          </w:tcPr>
          <w:p w14:paraId="6BB3D43A">
            <w:pPr>
              <w:keepNext w:val="0"/>
              <w:keepLines w:val="0"/>
              <w:suppressLineNumbers w:val="0"/>
              <w:spacing w:before="0" w:beforeAutospacing="0" w:after="0" w:afterAutospacing="0"/>
              <w:ind w:left="0" w:right="0"/>
              <w:jc w:val="center"/>
              <w:rPr>
                <w:rFonts w:hint="default"/>
                <w:b/>
                <w:bCs/>
              </w:rPr>
            </w:pPr>
            <w:r>
              <w:rPr>
                <w:rFonts w:hint="eastAsia"/>
                <w:b/>
                <w:bCs/>
              </w:rPr>
              <w:t>可计分</w:t>
            </w:r>
          </w:p>
        </w:tc>
        <w:tc>
          <w:tcPr>
            <w:tcW w:w="478" w:type="dxa"/>
            <w:tcBorders>
              <w:tl2br w:val="nil"/>
              <w:tr2bl w:val="nil"/>
            </w:tcBorders>
            <w:vAlign w:val="center"/>
          </w:tcPr>
          <w:p w14:paraId="11272C90">
            <w:pPr>
              <w:keepNext w:val="0"/>
              <w:keepLines w:val="0"/>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1</w:t>
            </w:r>
          </w:p>
        </w:tc>
        <w:tc>
          <w:tcPr>
            <w:tcW w:w="736" w:type="dxa"/>
            <w:tcBorders>
              <w:tl2br w:val="nil"/>
              <w:tr2bl w:val="nil"/>
            </w:tcBorders>
            <w:vAlign w:val="center"/>
          </w:tcPr>
          <w:p w14:paraId="57D74717">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C3</w:t>
            </w:r>
          </w:p>
        </w:tc>
        <w:tc>
          <w:tcPr>
            <w:tcW w:w="2196" w:type="dxa"/>
            <w:tcBorders>
              <w:tl2br w:val="nil"/>
              <w:tr2bl w:val="nil"/>
            </w:tcBorders>
            <w:vAlign w:val="center"/>
          </w:tcPr>
          <w:p w14:paraId="35EFACA0">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若干小值概率问题的研究</w:t>
            </w:r>
          </w:p>
        </w:tc>
        <w:tc>
          <w:tcPr>
            <w:tcW w:w="1036" w:type="dxa"/>
            <w:tcBorders>
              <w:tl2br w:val="nil"/>
              <w:tr2bl w:val="nil"/>
            </w:tcBorders>
            <w:vAlign w:val="center"/>
          </w:tcPr>
          <w:p w14:paraId="7A487CF4">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122MS056</w:t>
            </w:r>
          </w:p>
        </w:tc>
        <w:tc>
          <w:tcPr>
            <w:tcW w:w="932" w:type="dxa"/>
            <w:tcBorders>
              <w:tl2br w:val="nil"/>
              <w:tr2bl w:val="nil"/>
            </w:tcBorders>
            <w:vAlign w:val="center"/>
          </w:tcPr>
          <w:p w14:paraId="168958EC">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海南省科技厅</w:t>
            </w:r>
          </w:p>
        </w:tc>
        <w:tc>
          <w:tcPr>
            <w:tcW w:w="850" w:type="dxa"/>
            <w:tcBorders>
              <w:tl2br w:val="nil"/>
              <w:tr2bl w:val="nil"/>
            </w:tcBorders>
            <w:vAlign w:val="center"/>
          </w:tcPr>
          <w:p w14:paraId="215A69F8">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2022.04</w:t>
            </w:r>
          </w:p>
        </w:tc>
        <w:tc>
          <w:tcPr>
            <w:tcW w:w="851" w:type="dxa"/>
            <w:tcBorders>
              <w:tl2br w:val="nil"/>
              <w:tr2bl w:val="nil"/>
            </w:tcBorders>
            <w:vAlign w:val="center"/>
          </w:tcPr>
          <w:p w14:paraId="1400D7FA">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8</w:t>
            </w:r>
          </w:p>
        </w:tc>
        <w:tc>
          <w:tcPr>
            <w:tcW w:w="709" w:type="dxa"/>
            <w:tcBorders>
              <w:tl2br w:val="nil"/>
              <w:tr2bl w:val="nil"/>
            </w:tcBorders>
            <w:vAlign w:val="center"/>
          </w:tcPr>
          <w:p w14:paraId="250EC5D9">
            <w:pPr>
              <w:keepNext w:val="0"/>
              <w:keepLines w:val="0"/>
              <w:suppressLineNumbers w:val="0"/>
              <w:spacing w:before="0" w:beforeAutospacing="0" w:after="0" w:afterAutospacing="0"/>
              <w:ind w:left="0" w:right="0"/>
              <w:jc w:val="center"/>
              <w:rPr>
                <w:rFonts w:hint="eastAsia" w:eastAsiaTheme="minorEastAsia"/>
                <w:b w:val="0"/>
                <w:bCs w:val="0"/>
                <w:lang w:eastAsia="zh-CN"/>
              </w:rPr>
            </w:pPr>
            <w:r>
              <w:rPr>
                <w:rFonts w:hint="eastAsia"/>
                <w:b w:val="0"/>
                <w:bCs w:val="0"/>
                <w:lang w:eastAsia="zh-CN"/>
              </w:rPr>
              <w:t>主持</w:t>
            </w:r>
          </w:p>
        </w:tc>
        <w:tc>
          <w:tcPr>
            <w:tcW w:w="708" w:type="dxa"/>
            <w:tcBorders>
              <w:tl2br w:val="nil"/>
              <w:tr2bl w:val="nil"/>
            </w:tcBorders>
            <w:vAlign w:val="center"/>
          </w:tcPr>
          <w:p w14:paraId="77F0FEC2">
            <w:pPr>
              <w:keepNext w:val="0"/>
              <w:keepLines w:val="0"/>
              <w:suppressLineNumbers w:val="0"/>
              <w:spacing w:before="0" w:beforeAutospacing="0" w:after="0" w:afterAutospacing="0"/>
              <w:ind w:left="0" w:right="0"/>
              <w:jc w:val="center"/>
              <w:rPr>
                <w:rFonts w:hint="eastAsia" w:eastAsiaTheme="minorEastAsia"/>
                <w:b w:val="0"/>
                <w:bCs w:val="0"/>
                <w:lang w:eastAsia="zh-CN"/>
              </w:rPr>
            </w:pPr>
            <w:r>
              <w:rPr>
                <w:rFonts w:hint="eastAsia"/>
                <w:b w:val="0"/>
                <w:bCs w:val="0"/>
                <w:lang w:eastAsia="zh-CN"/>
              </w:rPr>
              <w:t>是</w:t>
            </w:r>
          </w:p>
        </w:tc>
        <w:tc>
          <w:tcPr>
            <w:tcW w:w="709" w:type="dxa"/>
            <w:tcBorders>
              <w:tl2br w:val="nil"/>
              <w:tr2bl w:val="nil"/>
            </w:tcBorders>
            <w:vAlign w:val="center"/>
          </w:tcPr>
          <w:p w14:paraId="708451C1">
            <w:pPr>
              <w:keepNext w:val="0"/>
              <w:keepLines w:val="0"/>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100</w:t>
            </w:r>
          </w:p>
        </w:tc>
      </w:tr>
      <w:tr w14:paraId="14448FA3">
        <w:trPr>
          <w:trHeight w:val="581" w:hRule="atLeast"/>
        </w:trPr>
        <w:tc>
          <w:tcPr>
            <w:tcW w:w="576" w:type="dxa"/>
            <w:vMerge w:val="continue"/>
            <w:tcBorders>
              <w:tl2br w:val="nil"/>
              <w:tr2bl w:val="nil"/>
            </w:tcBorders>
            <w:vAlign w:val="center"/>
          </w:tcPr>
          <w:p w14:paraId="3C31C50C">
            <w:pPr>
              <w:keepNext w:val="0"/>
              <w:keepLines w:val="0"/>
              <w:suppressLineNumbers w:val="0"/>
              <w:spacing w:before="0" w:beforeAutospacing="0" w:after="0" w:afterAutospacing="0"/>
              <w:ind w:left="0" w:right="0"/>
              <w:jc w:val="center"/>
              <w:rPr>
                <w:rFonts w:hint="default"/>
                <w:b/>
                <w:bCs/>
              </w:rPr>
            </w:pPr>
          </w:p>
        </w:tc>
        <w:tc>
          <w:tcPr>
            <w:tcW w:w="478" w:type="dxa"/>
            <w:tcBorders>
              <w:tl2br w:val="nil"/>
              <w:tr2bl w:val="nil"/>
            </w:tcBorders>
            <w:vAlign w:val="center"/>
          </w:tcPr>
          <w:p w14:paraId="7AF6FF26">
            <w:pPr>
              <w:keepNext w:val="0"/>
              <w:keepLines w:val="0"/>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2</w:t>
            </w:r>
          </w:p>
        </w:tc>
        <w:tc>
          <w:tcPr>
            <w:tcW w:w="736" w:type="dxa"/>
            <w:tcBorders>
              <w:tl2br w:val="nil"/>
              <w:tr2bl w:val="nil"/>
            </w:tcBorders>
            <w:vAlign w:val="center"/>
          </w:tcPr>
          <w:p w14:paraId="0C9224E0">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val="en-US" w:eastAsia="zh-CN"/>
              </w:rPr>
              <w:t>C3</w:t>
            </w:r>
          </w:p>
        </w:tc>
        <w:tc>
          <w:tcPr>
            <w:tcW w:w="2196" w:type="dxa"/>
            <w:tcBorders>
              <w:tl2br w:val="nil"/>
              <w:tr2bl w:val="nil"/>
            </w:tcBorders>
            <w:vAlign w:val="center"/>
          </w:tcPr>
          <w:p w14:paraId="624A5D93">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Doob的h-变换及一类微分方程的Neumman边值问题</w:t>
            </w:r>
          </w:p>
        </w:tc>
        <w:tc>
          <w:tcPr>
            <w:tcW w:w="1036" w:type="dxa"/>
            <w:tcBorders>
              <w:tl2br w:val="nil"/>
              <w:tr2bl w:val="nil"/>
            </w:tcBorders>
            <w:vAlign w:val="center"/>
          </w:tcPr>
          <w:p w14:paraId="4995C70E">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118MS040</w:t>
            </w:r>
          </w:p>
        </w:tc>
        <w:tc>
          <w:tcPr>
            <w:tcW w:w="932" w:type="dxa"/>
            <w:tcBorders>
              <w:tl2br w:val="nil"/>
              <w:tr2bl w:val="nil"/>
            </w:tcBorders>
            <w:vAlign w:val="center"/>
          </w:tcPr>
          <w:p w14:paraId="77A927DF">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海南省科技厅</w:t>
            </w:r>
          </w:p>
        </w:tc>
        <w:tc>
          <w:tcPr>
            <w:tcW w:w="850" w:type="dxa"/>
            <w:tcBorders>
              <w:tl2br w:val="nil"/>
              <w:tr2bl w:val="nil"/>
            </w:tcBorders>
            <w:vAlign w:val="center"/>
          </w:tcPr>
          <w:p w14:paraId="30FD9C11">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2018.03</w:t>
            </w:r>
          </w:p>
        </w:tc>
        <w:tc>
          <w:tcPr>
            <w:tcW w:w="851" w:type="dxa"/>
            <w:tcBorders>
              <w:tl2br w:val="nil"/>
              <w:tr2bl w:val="nil"/>
            </w:tcBorders>
            <w:vAlign w:val="center"/>
          </w:tcPr>
          <w:p w14:paraId="1B8BE3B9">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8</w:t>
            </w:r>
          </w:p>
        </w:tc>
        <w:tc>
          <w:tcPr>
            <w:tcW w:w="709" w:type="dxa"/>
            <w:tcBorders>
              <w:tl2br w:val="nil"/>
              <w:tr2bl w:val="nil"/>
            </w:tcBorders>
            <w:vAlign w:val="center"/>
          </w:tcPr>
          <w:p w14:paraId="657383D6">
            <w:pPr>
              <w:keepNext w:val="0"/>
              <w:keepLines w:val="0"/>
              <w:suppressLineNumbers w:val="0"/>
              <w:spacing w:before="0" w:beforeAutospacing="0" w:after="0" w:afterAutospacing="0"/>
              <w:ind w:left="0" w:right="0"/>
              <w:jc w:val="center"/>
              <w:rPr>
                <w:rFonts w:hint="eastAsia" w:eastAsiaTheme="minorEastAsia"/>
                <w:b w:val="0"/>
                <w:bCs w:val="0"/>
                <w:lang w:eastAsia="zh-CN"/>
              </w:rPr>
            </w:pPr>
            <w:r>
              <w:rPr>
                <w:rFonts w:hint="eastAsia"/>
                <w:b w:val="0"/>
                <w:bCs w:val="0"/>
                <w:lang w:eastAsia="zh-CN"/>
              </w:rPr>
              <w:t>主持</w:t>
            </w:r>
          </w:p>
        </w:tc>
        <w:tc>
          <w:tcPr>
            <w:tcW w:w="708" w:type="dxa"/>
            <w:tcBorders>
              <w:tl2br w:val="nil"/>
              <w:tr2bl w:val="nil"/>
            </w:tcBorders>
            <w:vAlign w:val="center"/>
          </w:tcPr>
          <w:p w14:paraId="316D1125">
            <w:pPr>
              <w:keepNext w:val="0"/>
              <w:keepLines w:val="0"/>
              <w:suppressLineNumbers w:val="0"/>
              <w:spacing w:before="0" w:beforeAutospacing="0" w:after="0" w:afterAutospacing="0"/>
              <w:ind w:left="0" w:right="0"/>
              <w:jc w:val="center"/>
              <w:rPr>
                <w:rFonts w:hint="eastAsia" w:eastAsiaTheme="minorEastAsia"/>
                <w:b w:val="0"/>
                <w:bCs w:val="0"/>
                <w:lang w:eastAsia="zh-CN"/>
              </w:rPr>
            </w:pPr>
            <w:r>
              <w:rPr>
                <w:rFonts w:hint="eastAsia"/>
                <w:b w:val="0"/>
                <w:bCs w:val="0"/>
                <w:lang w:eastAsia="zh-CN"/>
              </w:rPr>
              <w:t>是</w:t>
            </w:r>
          </w:p>
        </w:tc>
        <w:tc>
          <w:tcPr>
            <w:tcW w:w="709" w:type="dxa"/>
            <w:tcBorders>
              <w:tl2br w:val="nil"/>
              <w:tr2bl w:val="nil"/>
            </w:tcBorders>
            <w:vAlign w:val="center"/>
          </w:tcPr>
          <w:p w14:paraId="128C86DE">
            <w:pPr>
              <w:keepNext w:val="0"/>
              <w:keepLines w:val="0"/>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100</w:t>
            </w:r>
          </w:p>
        </w:tc>
      </w:tr>
      <w:tr w14:paraId="55AE86E0">
        <w:trPr>
          <w:trHeight w:val="581" w:hRule="atLeast"/>
        </w:trPr>
        <w:tc>
          <w:tcPr>
            <w:tcW w:w="576" w:type="dxa"/>
            <w:vMerge w:val="continue"/>
            <w:tcBorders>
              <w:tl2br w:val="nil"/>
              <w:tr2bl w:val="nil"/>
            </w:tcBorders>
            <w:vAlign w:val="center"/>
          </w:tcPr>
          <w:p w14:paraId="7695E5DA">
            <w:pPr>
              <w:keepNext w:val="0"/>
              <w:keepLines w:val="0"/>
              <w:suppressLineNumbers w:val="0"/>
              <w:spacing w:before="0" w:beforeAutospacing="0" w:after="0" w:afterAutospacing="0"/>
              <w:ind w:left="0" w:right="0"/>
              <w:jc w:val="center"/>
              <w:rPr>
                <w:rFonts w:hint="default"/>
                <w:b/>
                <w:bCs/>
              </w:rPr>
            </w:pPr>
          </w:p>
        </w:tc>
        <w:tc>
          <w:tcPr>
            <w:tcW w:w="478" w:type="dxa"/>
            <w:tcBorders>
              <w:tl2br w:val="nil"/>
              <w:tr2bl w:val="nil"/>
            </w:tcBorders>
            <w:shd w:val="clear" w:color="auto" w:fill="auto"/>
            <w:vAlign w:val="center"/>
          </w:tcPr>
          <w:p w14:paraId="68A0AF70">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3</w:t>
            </w:r>
          </w:p>
        </w:tc>
        <w:tc>
          <w:tcPr>
            <w:tcW w:w="736" w:type="dxa"/>
            <w:tcBorders>
              <w:tl2br w:val="nil"/>
              <w:tr2bl w:val="nil"/>
            </w:tcBorders>
            <w:shd w:val="clear" w:color="auto" w:fill="auto"/>
            <w:vAlign w:val="center"/>
          </w:tcPr>
          <w:p w14:paraId="203177F9">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C3</w:t>
            </w:r>
          </w:p>
        </w:tc>
        <w:tc>
          <w:tcPr>
            <w:tcW w:w="2196" w:type="dxa"/>
            <w:tcBorders>
              <w:tl2br w:val="nil"/>
              <w:tr2bl w:val="nil"/>
            </w:tcBorders>
            <w:shd w:val="clear" w:color="auto" w:fill="auto"/>
            <w:vAlign w:val="center"/>
          </w:tcPr>
          <w:p w14:paraId="13097796">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初高等教育中数学教师协同发展案例研究</w:t>
            </w:r>
          </w:p>
        </w:tc>
        <w:tc>
          <w:tcPr>
            <w:tcW w:w="1036" w:type="dxa"/>
            <w:tcBorders>
              <w:tl2br w:val="nil"/>
              <w:tr2bl w:val="nil"/>
            </w:tcBorders>
            <w:shd w:val="clear" w:color="auto" w:fill="auto"/>
            <w:vAlign w:val="center"/>
          </w:tcPr>
          <w:p w14:paraId="755E3117">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Hnjg2024ZC-24</w:t>
            </w:r>
          </w:p>
        </w:tc>
        <w:tc>
          <w:tcPr>
            <w:tcW w:w="932" w:type="dxa"/>
            <w:tcBorders>
              <w:tl2br w:val="nil"/>
              <w:tr2bl w:val="nil"/>
            </w:tcBorders>
            <w:shd w:val="clear" w:color="auto" w:fill="auto"/>
            <w:vAlign w:val="center"/>
          </w:tcPr>
          <w:p w14:paraId="0A6D7864">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海南省教育厅</w:t>
            </w:r>
          </w:p>
        </w:tc>
        <w:tc>
          <w:tcPr>
            <w:tcW w:w="850" w:type="dxa"/>
            <w:tcBorders>
              <w:tl2br w:val="nil"/>
              <w:tr2bl w:val="nil"/>
            </w:tcBorders>
            <w:shd w:val="clear" w:color="auto" w:fill="auto"/>
            <w:vAlign w:val="center"/>
          </w:tcPr>
          <w:p w14:paraId="3A7138B3">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2024.0</w:t>
            </w:r>
            <w:r>
              <w:rPr>
                <w:rFonts w:hint="eastAsia"/>
                <w:b w:val="0"/>
                <w:bCs w:val="0"/>
                <w:lang w:val="en-US" w:eastAsia="zh-CN"/>
              </w:rPr>
              <w:t>1</w:t>
            </w:r>
          </w:p>
        </w:tc>
        <w:tc>
          <w:tcPr>
            <w:tcW w:w="851" w:type="dxa"/>
            <w:tcBorders>
              <w:tl2br w:val="nil"/>
              <w:tr2bl w:val="nil"/>
            </w:tcBorders>
            <w:shd w:val="clear" w:color="auto" w:fill="auto"/>
            <w:vAlign w:val="center"/>
          </w:tcPr>
          <w:p w14:paraId="65BBA97C">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1.5</w:t>
            </w:r>
          </w:p>
        </w:tc>
        <w:tc>
          <w:tcPr>
            <w:tcW w:w="709" w:type="dxa"/>
            <w:tcBorders>
              <w:tl2br w:val="nil"/>
              <w:tr2bl w:val="nil"/>
            </w:tcBorders>
            <w:shd w:val="clear" w:color="auto" w:fill="auto"/>
            <w:vAlign w:val="center"/>
          </w:tcPr>
          <w:p w14:paraId="02607BFB">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主持</w:t>
            </w:r>
          </w:p>
        </w:tc>
        <w:tc>
          <w:tcPr>
            <w:tcW w:w="708" w:type="dxa"/>
            <w:tcBorders>
              <w:tl2br w:val="nil"/>
              <w:tr2bl w:val="nil"/>
            </w:tcBorders>
            <w:shd w:val="clear" w:color="auto" w:fill="auto"/>
            <w:vAlign w:val="center"/>
          </w:tcPr>
          <w:p w14:paraId="45B52B1F">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否</w:t>
            </w:r>
          </w:p>
        </w:tc>
        <w:tc>
          <w:tcPr>
            <w:tcW w:w="709" w:type="dxa"/>
            <w:tcBorders>
              <w:tl2br w:val="nil"/>
              <w:tr2bl w:val="nil"/>
            </w:tcBorders>
            <w:shd w:val="clear" w:color="auto" w:fill="auto"/>
            <w:vAlign w:val="center"/>
          </w:tcPr>
          <w:p w14:paraId="3BEDA236">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100</w:t>
            </w:r>
          </w:p>
        </w:tc>
      </w:tr>
      <w:tr w14:paraId="10A4B26D">
        <w:trPr>
          <w:trHeight w:val="586" w:hRule="atLeast"/>
        </w:trPr>
        <w:tc>
          <w:tcPr>
            <w:tcW w:w="576" w:type="dxa"/>
            <w:vMerge w:val="restart"/>
            <w:tcBorders>
              <w:top w:val="single" w:color="000000" w:sz="12" w:space="0"/>
            </w:tcBorders>
            <w:vAlign w:val="center"/>
          </w:tcPr>
          <w:p w14:paraId="70D181D1">
            <w:pPr>
              <w:keepNext w:val="0"/>
              <w:keepLines w:val="0"/>
              <w:suppressLineNumbers w:val="0"/>
              <w:spacing w:before="0" w:beforeAutospacing="0" w:after="0" w:afterAutospacing="0"/>
              <w:ind w:left="0" w:right="0"/>
              <w:jc w:val="center"/>
              <w:rPr>
                <w:rFonts w:hint="default"/>
                <w:b/>
                <w:bCs/>
              </w:rPr>
            </w:pPr>
            <w:r>
              <w:rPr>
                <w:rFonts w:hint="eastAsia"/>
                <w:b/>
                <w:bCs/>
              </w:rPr>
              <w:t>不可计分</w:t>
            </w:r>
          </w:p>
        </w:tc>
        <w:tc>
          <w:tcPr>
            <w:tcW w:w="478" w:type="dxa"/>
            <w:tcBorders>
              <w:top w:val="single" w:color="000000" w:sz="12" w:space="0"/>
            </w:tcBorders>
            <w:vAlign w:val="center"/>
          </w:tcPr>
          <w:p w14:paraId="694DBD52">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1</w:t>
            </w:r>
          </w:p>
        </w:tc>
        <w:tc>
          <w:tcPr>
            <w:tcW w:w="736" w:type="dxa"/>
            <w:tcBorders>
              <w:top w:val="single" w:color="000000" w:sz="12" w:space="0"/>
            </w:tcBorders>
            <w:vAlign w:val="center"/>
          </w:tcPr>
          <w:p w14:paraId="59EB9388">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A3</w:t>
            </w:r>
          </w:p>
        </w:tc>
        <w:tc>
          <w:tcPr>
            <w:tcW w:w="2196" w:type="dxa"/>
            <w:tcBorders>
              <w:top w:val="single" w:color="000000" w:sz="12" w:space="0"/>
            </w:tcBorders>
            <w:vAlign w:val="center"/>
          </w:tcPr>
          <w:p w14:paraId="7A1222AC">
            <w:pPr>
              <w:keepNext w:val="0"/>
              <w:keepLines w:val="0"/>
              <w:suppressLineNumbers w:val="0"/>
              <w:spacing w:before="0" w:beforeAutospacing="0" w:after="0" w:afterAutospacing="0"/>
              <w:ind w:left="0" w:right="0"/>
              <w:jc w:val="center"/>
              <w:rPr>
                <w:rFonts w:hint="eastAsia"/>
                <w:b w:val="0"/>
                <w:bCs w:val="0"/>
                <w:lang w:val="en-US" w:eastAsia="zh-CN"/>
              </w:rPr>
            </w:pPr>
            <w:bookmarkStart w:id="2" w:name="OLE_LINK1"/>
            <w:bookmarkStart w:id="3" w:name="OLE_LINK2"/>
            <w:r>
              <w:rPr>
                <w:rFonts w:hint="eastAsia"/>
                <w:b w:val="0"/>
                <w:bCs w:val="0"/>
                <w:lang w:val="en-US" w:eastAsia="zh-CN"/>
              </w:rPr>
              <w:t>带跳的随机泛函微分方程及带测度值的边值问题</w:t>
            </w:r>
            <w:bookmarkEnd w:id="2"/>
            <w:bookmarkEnd w:id="3"/>
          </w:p>
        </w:tc>
        <w:tc>
          <w:tcPr>
            <w:tcW w:w="1036" w:type="dxa"/>
            <w:tcBorders>
              <w:top w:val="single" w:color="000000" w:sz="12" w:space="0"/>
            </w:tcBorders>
            <w:vAlign w:val="center"/>
          </w:tcPr>
          <w:p w14:paraId="7DED6712">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11861029</w:t>
            </w:r>
          </w:p>
        </w:tc>
        <w:tc>
          <w:tcPr>
            <w:tcW w:w="932" w:type="dxa"/>
            <w:tcBorders>
              <w:top w:val="single" w:color="000000" w:sz="12" w:space="0"/>
            </w:tcBorders>
            <w:vAlign w:val="center"/>
          </w:tcPr>
          <w:p w14:paraId="3184C9B5">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国家自然科学基金委</w:t>
            </w:r>
          </w:p>
        </w:tc>
        <w:tc>
          <w:tcPr>
            <w:tcW w:w="850" w:type="dxa"/>
            <w:tcBorders>
              <w:top w:val="single" w:color="000000" w:sz="12" w:space="0"/>
            </w:tcBorders>
            <w:vAlign w:val="center"/>
          </w:tcPr>
          <w:p w14:paraId="1AAD925E">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2019.01</w:t>
            </w:r>
          </w:p>
        </w:tc>
        <w:tc>
          <w:tcPr>
            <w:tcW w:w="851" w:type="dxa"/>
            <w:tcBorders>
              <w:top w:val="single" w:color="000000" w:sz="12" w:space="0"/>
            </w:tcBorders>
            <w:vAlign w:val="center"/>
          </w:tcPr>
          <w:p w14:paraId="6CD336F4">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39</w:t>
            </w:r>
          </w:p>
        </w:tc>
        <w:tc>
          <w:tcPr>
            <w:tcW w:w="709" w:type="dxa"/>
            <w:tcBorders>
              <w:top w:val="single" w:color="000000" w:sz="12" w:space="0"/>
            </w:tcBorders>
            <w:shd w:val="clear" w:color="auto" w:fill="auto"/>
            <w:vAlign w:val="center"/>
          </w:tcPr>
          <w:p w14:paraId="4F09FAB2">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否</w:t>
            </w:r>
          </w:p>
        </w:tc>
        <w:tc>
          <w:tcPr>
            <w:tcW w:w="708" w:type="dxa"/>
            <w:tcBorders>
              <w:top w:val="single" w:color="000000" w:sz="12" w:space="0"/>
            </w:tcBorders>
            <w:shd w:val="clear" w:color="auto" w:fill="auto"/>
            <w:vAlign w:val="center"/>
          </w:tcPr>
          <w:p w14:paraId="690A0D93">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是</w:t>
            </w:r>
          </w:p>
        </w:tc>
        <w:tc>
          <w:tcPr>
            <w:tcW w:w="709" w:type="dxa"/>
            <w:tcBorders>
              <w:top w:val="single" w:color="000000" w:sz="12" w:space="0"/>
            </w:tcBorders>
            <w:vAlign w:val="center"/>
          </w:tcPr>
          <w:p w14:paraId="2A11AA23">
            <w:pPr>
              <w:keepNext w:val="0"/>
              <w:keepLines w:val="0"/>
              <w:suppressLineNumbers w:val="0"/>
              <w:spacing w:before="0" w:beforeAutospacing="0" w:after="0" w:afterAutospacing="0"/>
              <w:ind w:left="0" w:right="0"/>
              <w:jc w:val="center"/>
              <w:rPr>
                <w:rFonts w:hint="eastAsia"/>
                <w:b w:val="0"/>
                <w:bCs w:val="0"/>
                <w:lang w:val="en-US" w:eastAsia="zh-CN"/>
              </w:rPr>
            </w:pPr>
          </w:p>
          <w:p w14:paraId="115E8AF6">
            <w:pPr>
              <w:keepNext w:val="0"/>
              <w:keepLines w:val="0"/>
              <w:suppressLineNumbers w:val="0"/>
              <w:spacing w:before="0" w:beforeAutospacing="0" w:after="0" w:afterAutospacing="0"/>
              <w:ind w:left="0" w:right="0"/>
              <w:jc w:val="center"/>
              <w:rPr>
                <w:rFonts w:hint="eastAsia"/>
                <w:b w:val="0"/>
                <w:bCs w:val="0"/>
                <w:lang w:val="en-US" w:eastAsia="zh-CN"/>
              </w:rPr>
            </w:pPr>
          </w:p>
        </w:tc>
      </w:tr>
      <w:tr w14:paraId="068B2309">
        <w:trPr>
          <w:trHeight w:val="599" w:hRule="atLeast"/>
        </w:trPr>
        <w:tc>
          <w:tcPr>
            <w:tcW w:w="576" w:type="dxa"/>
            <w:vMerge w:val="continue"/>
            <w:tcBorders>
              <w:tl2br w:val="nil"/>
              <w:tr2bl w:val="nil"/>
            </w:tcBorders>
            <w:vAlign w:val="center"/>
          </w:tcPr>
          <w:p w14:paraId="3AF3CE69">
            <w:pPr>
              <w:keepNext w:val="0"/>
              <w:keepLines w:val="0"/>
              <w:suppressLineNumbers w:val="0"/>
              <w:spacing w:before="0" w:beforeAutospacing="0" w:after="0" w:afterAutospacing="0"/>
              <w:ind w:left="0" w:right="0"/>
              <w:rPr>
                <w:rFonts w:hint="default"/>
                <w:b w:val="0"/>
                <w:bCs w:val="0"/>
              </w:rPr>
            </w:pPr>
          </w:p>
        </w:tc>
        <w:tc>
          <w:tcPr>
            <w:tcW w:w="478" w:type="dxa"/>
            <w:tcBorders>
              <w:tl2br w:val="nil"/>
              <w:tr2bl w:val="nil"/>
            </w:tcBorders>
            <w:vAlign w:val="center"/>
          </w:tcPr>
          <w:p w14:paraId="29B433D3">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2</w:t>
            </w:r>
          </w:p>
        </w:tc>
        <w:tc>
          <w:tcPr>
            <w:tcW w:w="736" w:type="dxa"/>
            <w:tcBorders>
              <w:tl2br w:val="nil"/>
              <w:tr2bl w:val="nil"/>
            </w:tcBorders>
            <w:vAlign w:val="center"/>
          </w:tcPr>
          <w:p w14:paraId="44D1C54B">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C3</w:t>
            </w:r>
          </w:p>
        </w:tc>
        <w:tc>
          <w:tcPr>
            <w:tcW w:w="2196" w:type="dxa"/>
            <w:tcBorders>
              <w:tl2br w:val="nil"/>
              <w:tr2bl w:val="nil"/>
            </w:tcBorders>
            <w:vAlign w:val="center"/>
          </w:tcPr>
          <w:p w14:paraId="7969F427">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带奇异系数的随机微分方程及其在随机控制中的应用</w:t>
            </w:r>
          </w:p>
        </w:tc>
        <w:tc>
          <w:tcPr>
            <w:tcW w:w="1036" w:type="dxa"/>
            <w:tcBorders>
              <w:tl2br w:val="nil"/>
              <w:tr2bl w:val="nil"/>
            </w:tcBorders>
            <w:vAlign w:val="center"/>
          </w:tcPr>
          <w:p w14:paraId="0BFB1461">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124MS056</w:t>
            </w:r>
          </w:p>
        </w:tc>
        <w:tc>
          <w:tcPr>
            <w:tcW w:w="932" w:type="dxa"/>
            <w:tcBorders>
              <w:tl2br w:val="nil"/>
              <w:tr2bl w:val="nil"/>
            </w:tcBorders>
            <w:vAlign w:val="center"/>
          </w:tcPr>
          <w:p w14:paraId="61B9F76C">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海南省科技厅</w:t>
            </w:r>
          </w:p>
        </w:tc>
        <w:tc>
          <w:tcPr>
            <w:tcW w:w="850" w:type="dxa"/>
            <w:tcBorders>
              <w:tl2br w:val="nil"/>
              <w:tr2bl w:val="nil"/>
            </w:tcBorders>
            <w:vAlign w:val="center"/>
          </w:tcPr>
          <w:p w14:paraId="2DC74F8F">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2024.02</w:t>
            </w:r>
          </w:p>
        </w:tc>
        <w:tc>
          <w:tcPr>
            <w:tcW w:w="851" w:type="dxa"/>
            <w:tcBorders>
              <w:tl2br w:val="nil"/>
              <w:tr2bl w:val="nil"/>
            </w:tcBorders>
            <w:vAlign w:val="center"/>
          </w:tcPr>
          <w:p w14:paraId="0692B81A">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8</w:t>
            </w:r>
          </w:p>
        </w:tc>
        <w:tc>
          <w:tcPr>
            <w:tcW w:w="709" w:type="dxa"/>
            <w:tcBorders>
              <w:tl2br w:val="nil"/>
              <w:tr2bl w:val="nil"/>
            </w:tcBorders>
            <w:shd w:val="clear" w:color="auto" w:fill="auto"/>
            <w:vAlign w:val="center"/>
          </w:tcPr>
          <w:p w14:paraId="09C02D32">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否</w:t>
            </w:r>
          </w:p>
        </w:tc>
        <w:tc>
          <w:tcPr>
            <w:tcW w:w="708" w:type="dxa"/>
            <w:tcBorders>
              <w:tl2br w:val="nil"/>
              <w:tr2bl w:val="nil"/>
            </w:tcBorders>
            <w:shd w:val="clear" w:color="auto" w:fill="auto"/>
            <w:vAlign w:val="center"/>
          </w:tcPr>
          <w:p w14:paraId="2F3025D4">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否</w:t>
            </w:r>
          </w:p>
        </w:tc>
        <w:tc>
          <w:tcPr>
            <w:tcW w:w="709" w:type="dxa"/>
            <w:tcBorders>
              <w:tl2br w:val="nil"/>
              <w:tr2bl w:val="nil"/>
            </w:tcBorders>
            <w:vAlign w:val="center"/>
          </w:tcPr>
          <w:p w14:paraId="130D584A">
            <w:pPr>
              <w:keepNext w:val="0"/>
              <w:keepLines w:val="0"/>
              <w:suppressLineNumbers w:val="0"/>
              <w:spacing w:before="0" w:beforeAutospacing="0" w:after="0" w:afterAutospacing="0"/>
              <w:ind w:left="0" w:right="0"/>
              <w:jc w:val="center"/>
              <w:rPr>
                <w:rFonts w:hint="eastAsia"/>
                <w:b w:val="0"/>
                <w:bCs w:val="0"/>
                <w:lang w:val="en-US" w:eastAsia="zh-CN"/>
              </w:rPr>
            </w:pPr>
          </w:p>
          <w:p w14:paraId="08B65AC5">
            <w:pPr>
              <w:keepNext w:val="0"/>
              <w:keepLines w:val="0"/>
              <w:suppressLineNumbers w:val="0"/>
              <w:spacing w:before="0" w:beforeAutospacing="0" w:after="0" w:afterAutospacing="0"/>
              <w:ind w:left="0" w:right="0"/>
              <w:jc w:val="center"/>
              <w:rPr>
                <w:rFonts w:hint="eastAsia"/>
                <w:b w:val="0"/>
                <w:bCs w:val="0"/>
                <w:lang w:val="en-US" w:eastAsia="zh-CN"/>
              </w:rPr>
            </w:pPr>
          </w:p>
        </w:tc>
      </w:tr>
      <w:tr w14:paraId="7FE8FB58">
        <w:trPr>
          <w:trHeight w:val="599" w:hRule="atLeast"/>
        </w:trPr>
        <w:tc>
          <w:tcPr>
            <w:tcW w:w="576" w:type="dxa"/>
            <w:vMerge w:val="continue"/>
            <w:tcBorders>
              <w:tl2br w:val="nil"/>
              <w:tr2bl w:val="nil"/>
            </w:tcBorders>
            <w:vAlign w:val="center"/>
          </w:tcPr>
          <w:p w14:paraId="2A48F63B">
            <w:pPr>
              <w:keepNext w:val="0"/>
              <w:keepLines w:val="0"/>
              <w:suppressLineNumbers w:val="0"/>
              <w:spacing w:before="0" w:beforeAutospacing="0" w:after="0" w:afterAutospacing="0"/>
              <w:ind w:left="0" w:right="0"/>
              <w:rPr>
                <w:rFonts w:hint="default"/>
                <w:b w:val="0"/>
                <w:bCs w:val="0"/>
              </w:rPr>
            </w:pPr>
          </w:p>
        </w:tc>
        <w:tc>
          <w:tcPr>
            <w:tcW w:w="478" w:type="dxa"/>
            <w:tcBorders>
              <w:tl2br w:val="nil"/>
              <w:tr2bl w:val="nil"/>
            </w:tcBorders>
            <w:shd w:val="clear" w:color="auto" w:fill="auto"/>
            <w:vAlign w:val="center"/>
          </w:tcPr>
          <w:p w14:paraId="46B15EA4">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3</w:t>
            </w:r>
          </w:p>
        </w:tc>
        <w:tc>
          <w:tcPr>
            <w:tcW w:w="736" w:type="dxa"/>
            <w:tcBorders>
              <w:tl2br w:val="nil"/>
              <w:tr2bl w:val="nil"/>
            </w:tcBorders>
            <w:shd w:val="clear" w:color="auto" w:fill="auto"/>
            <w:vAlign w:val="center"/>
          </w:tcPr>
          <w:p w14:paraId="263C71F2">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C2</w:t>
            </w:r>
          </w:p>
        </w:tc>
        <w:tc>
          <w:tcPr>
            <w:tcW w:w="2196" w:type="dxa"/>
            <w:tcBorders>
              <w:tl2br w:val="nil"/>
              <w:tr2bl w:val="nil"/>
            </w:tcBorders>
            <w:shd w:val="clear" w:color="auto" w:fill="auto"/>
            <w:vAlign w:val="center"/>
          </w:tcPr>
          <w:p w14:paraId="70CEB198">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调和分析与偏微分方程的若干问题</w:t>
            </w:r>
          </w:p>
        </w:tc>
        <w:tc>
          <w:tcPr>
            <w:tcW w:w="1036" w:type="dxa"/>
            <w:tcBorders>
              <w:tl2br w:val="nil"/>
              <w:tr2bl w:val="nil"/>
            </w:tcBorders>
            <w:shd w:val="clear" w:color="auto" w:fill="auto"/>
            <w:vAlign w:val="center"/>
          </w:tcPr>
          <w:p w14:paraId="6A210C9D">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2018CXTD338</w:t>
            </w:r>
          </w:p>
        </w:tc>
        <w:tc>
          <w:tcPr>
            <w:tcW w:w="932" w:type="dxa"/>
            <w:tcBorders>
              <w:tl2br w:val="nil"/>
              <w:tr2bl w:val="nil"/>
            </w:tcBorders>
            <w:shd w:val="clear" w:color="auto" w:fill="auto"/>
            <w:vAlign w:val="center"/>
          </w:tcPr>
          <w:p w14:paraId="7BE21CD8">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海南省科技厅</w:t>
            </w:r>
          </w:p>
        </w:tc>
        <w:tc>
          <w:tcPr>
            <w:tcW w:w="850" w:type="dxa"/>
            <w:tcBorders>
              <w:tl2br w:val="nil"/>
              <w:tr2bl w:val="nil"/>
            </w:tcBorders>
            <w:shd w:val="clear" w:color="auto" w:fill="auto"/>
            <w:vAlign w:val="center"/>
          </w:tcPr>
          <w:p w14:paraId="48E21A30">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2018.01</w:t>
            </w:r>
          </w:p>
        </w:tc>
        <w:tc>
          <w:tcPr>
            <w:tcW w:w="851" w:type="dxa"/>
            <w:tcBorders>
              <w:tl2br w:val="nil"/>
              <w:tr2bl w:val="nil"/>
            </w:tcBorders>
            <w:shd w:val="clear" w:color="auto" w:fill="auto"/>
            <w:vAlign w:val="center"/>
          </w:tcPr>
          <w:p w14:paraId="37C469EF">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30</w:t>
            </w:r>
          </w:p>
        </w:tc>
        <w:tc>
          <w:tcPr>
            <w:tcW w:w="709" w:type="dxa"/>
            <w:tcBorders>
              <w:tl2br w:val="nil"/>
              <w:tr2bl w:val="nil"/>
            </w:tcBorders>
            <w:shd w:val="clear" w:color="auto" w:fill="auto"/>
            <w:vAlign w:val="center"/>
          </w:tcPr>
          <w:p w14:paraId="7D108C5D">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否</w:t>
            </w:r>
          </w:p>
        </w:tc>
        <w:tc>
          <w:tcPr>
            <w:tcW w:w="708" w:type="dxa"/>
            <w:tcBorders>
              <w:tl2br w:val="nil"/>
              <w:tr2bl w:val="nil"/>
            </w:tcBorders>
            <w:shd w:val="clear" w:color="auto" w:fill="auto"/>
            <w:vAlign w:val="center"/>
          </w:tcPr>
          <w:p w14:paraId="1FC1A387">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是</w:t>
            </w:r>
          </w:p>
        </w:tc>
        <w:tc>
          <w:tcPr>
            <w:tcW w:w="709" w:type="dxa"/>
            <w:tcBorders>
              <w:tl2br w:val="nil"/>
              <w:tr2bl w:val="nil"/>
            </w:tcBorders>
            <w:shd w:val="clear" w:color="auto" w:fill="auto"/>
            <w:vAlign w:val="center"/>
          </w:tcPr>
          <w:p w14:paraId="77E41850">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p>
        </w:tc>
      </w:tr>
      <w:tr w14:paraId="6CA2712A">
        <w:trPr>
          <w:trHeight w:val="802" w:hRule="atLeast"/>
        </w:trPr>
        <w:tc>
          <w:tcPr>
            <w:tcW w:w="576" w:type="dxa"/>
            <w:vMerge w:val="continue"/>
            <w:tcBorders>
              <w:tl2br w:val="nil"/>
              <w:tr2bl w:val="nil"/>
            </w:tcBorders>
            <w:vAlign w:val="center"/>
          </w:tcPr>
          <w:p w14:paraId="0EBE2400">
            <w:pPr>
              <w:keepNext w:val="0"/>
              <w:keepLines w:val="0"/>
              <w:suppressLineNumbers w:val="0"/>
              <w:spacing w:before="0" w:beforeAutospacing="0" w:after="0" w:afterAutospacing="0"/>
              <w:ind w:left="0" w:right="0"/>
              <w:rPr>
                <w:rFonts w:hint="default"/>
                <w:b w:val="0"/>
                <w:bCs w:val="0"/>
              </w:rPr>
            </w:pPr>
          </w:p>
        </w:tc>
        <w:tc>
          <w:tcPr>
            <w:tcW w:w="478" w:type="dxa"/>
            <w:tcBorders>
              <w:tl2br w:val="nil"/>
              <w:tr2bl w:val="nil"/>
            </w:tcBorders>
            <w:shd w:val="clear" w:color="auto" w:fill="auto"/>
            <w:vAlign w:val="center"/>
          </w:tcPr>
          <w:p w14:paraId="1A73B6D5">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4</w:t>
            </w:r>
          </w:p>
        </w:tc>
        <w:tc>
          <w:tcPr>
            <w:tcW w:w="736" w:type="dxa"/>
            <w:tcBorders>
              <w:tl2br w:val="nil"/>
              <w:tr2bl w:val="nil"/>
            </w:tcBorders>
            <w:shd w:val="clear" w:color="auto" w:fill="auto"/>
            <w:vAlign w:val="center"/>
          </w:tcPr>
          <w:p w14:paraId="00B256A7">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C2</w:t>
            </w:r>
          </w:p>
        </w:tc>
        <w:tc>
          <w:tcPr>
            <w:tcW w:w="2196" w:type="dxa"/>
            <w:tcBorders>
              <w:tl2br w:val="nil"/>
              <w:tr2bl w:val="nil"/>
            </w:tcBorders>
            <w:shd w:val="clear" w:color="auto" w:fill="auto"/>
            <w:vAlign w:val="center"/>
          </w:tcPr>
          <w:p w14:paraId="3C28940D">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基于人工智能的大数据技术的研究与应用</w:t>
            </w:r>
          </w:p>
        </w:tc>
        <w:tc>
          <w:tcPr>
            <w:tcW w:w="1036" w:type="dxa"/>
            <w:tcBorders>
              <w:tl2br w:val="nil"/>
              <w:tr2bl w:val="nil"/>
            </w:tcBorders>
            <w:shd w:val="clear" w:color="auto" w:fill="auto"/>
            <w:vAlign w:val="center"/>
          </w:tcPr>
          <w:p w14:paraId="03585A04">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2019CXTD405</w:t>
            </w:r>
          </w:p>
        </w:tc>
        <w:tc>
          <w:tcPr>
            <w:tcW w:w="932" w:type="dxa"/>
            <w:tcBorders>
              <w:tl2br w:val="nil"/>
              <w:tr2bl w:val="nil"/>
            </w:tcBorders>
            <w:shd w:val="clear" w:color="auto" w:fill="auto"/>
            <w:vAlign w:val="center"/>
          </w:tcPr>
          <w:p w14:paraId="4DBC635D">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海南省科技厅</w:t>
            </w:r>
          </w:p>
        </w:tc>
        <w:tc>
          <w:tcPr>
            <w:tcW w:w="850" w:type="dxa"/>
            <w:tcBorders>
              <w:tl2br w:val="nil"/>
              <w:tr2bl w:val="nil"/>
            </w:tcBorders>
            <w:shd w:val="clear" w:color="auto" w:fill="auto"/>
            <w:vAlign w:val="center"/>
          </w:tcPr>
          <w:p w14:paraId="0D1857CA">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2019.03</w:t>
            </w:r>
          </w:p>
        </w:tc>
        <w:tc>
          <w:tcPr>
            <w:tcW w:w="851" w:type="dxa"/>
            <w:tcBorders>
              <w:tl2br w:val="nil"/>
              <w:tr2bl w:val="nil"/>
            </w:tcBorders>
            <w:shd w:val="clear" w:color="auto" w:fill="auto"/>
            <w:vAlign w:val="center"/>
          </w:tcPr>
          <w:p w14:paraId="1F7672C1">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30</w:t>
            </w:r>
          </w:p>
        </w:tc>
        <w:tc>
          <w:tcPr>
            <w:tcW w:w="709" w:type="dxa"/>
            <w:tcBorders>
              <w:tl2br w:val="nil"/>
              <w:tr2bl w:val="nil"/>
            </w:tcBorders>
            <w:shd w:val="clear" w:color="auto" w:fill="auto"/>
            <w:vAlign w:val="center"/>
          </w:tcPr>
          <w:p w14:paraId="0F07A1AC">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否</w:t>
            </w:r>
          </w:p>
        </w:tc>
        <w:tc>
          <w:tcPr>
            <w:tcW w:w="708" w:type="dxa"/>
            <w:tcBorders>
              <w:tl2br w:val="nil"/>
              <w:tr2bl w:val="nil"/>
            </w:tcBorders>
            <w:shd w:val="clear" w:color="auto" w:fill="auto"/>
            <w:vAlign w:val="center"/>
          </w:tcPr>
          <w:p w14:paraId="45EBD508">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是</w:t>
            </w:r>
          </w:p>
        </w:tc>
        <w:tc>
          <w:tcPr>
            <w:tcW w:w="709" w:type="dxa"/>
            <w:tcBorders>
              <w:tl2br w:val="nil"/>
              <w:tr2bl w:val="nil"/>
            </w:tcBorders>
            <w:shd w:val="clear" w:color="auto" w:fill="auto"/>
            <w:vAlign w:val="center"/>
          </w:tcPr>
          <w:p w14:paraId="1501D823">
            <w:pPr>
              <w:keepNext w:val="0"/>
              <w:keepLines w:val="0"/>
              <w:suppressLineNumbers w:val="0"/>
              <w:spacing w:before="0" w:beforeAutospacing="0" w:after="0" w:afterAutospacing="0"/>
              <w:ind w:left="0" w:right="0"/>
              <w:rPr>
                <w:rFonts w:hint="default" w:asciiTheme="minorHAnsi" w:hAnsiTheme="minorHAnsi" w:eastAsiaTheme="minorEastAsia" w:cstheme="minorBidi"/>
                <w:b w:val="0"/>
                <w:bCs w:val="0"/>
                <w:kern w:val="2"/>
                <w:sz w:val="21"/>
                <w:szCs w:val="22"/>
                <w:lang w:val="en-US" w:eastAsia="zh-CN" w:bidi="ar-SA"/>
              </w:rPr>
            </w:pPr>
          </w:p>
        </w:tc>
      </w:tr>
    </w:tbl>
    <w:p w14:paraId="71A725E9">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注：人文社科类参考评审文件附件1-4填写，自然科学类参考附件1-5填写，项目等级：</w:t>
      </w:r>
    </w:p>
    <w:p w14:paraId="322B7D52">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 w:val="0"/>
          <w:bCs w:val="0"/>
          <w:sz w:val="24"/>
          <w:szCs w:val="28"/>
        </w:rPr>
        <w:t>可计分类</w:t>
      </w:r>
      <w:r>
        <w:rPr>
          <w:rFonts w:hint="eastAsia" w:asciiTheme="minorEastAsia" w:hAnsiTheme="minorEastAsia" w:eastAsiaTheme="minorEastAsia" w:cstheme="minorEastAsia"/>
          <w:sz w:val="24"/>
          <w:szCs w:val="28"/>
        </w:rPr>
        <w:t>按A1到E3级填写，不可计分类为F级。</w:t>
      </w:r>
    </w:p>
    <w:tbl>
      <w:tblPr>
        <w:tblStyle w:val="6"/>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671"/>
        <w:gridCol w:w="2763"/>
        <w:gridCol w:w="1912"/>
        <w:gridCol w:w="838"/>
        <w:gridCol w:w="937"/>
        <w:gridCol w:w="888"/>
        <w:gridCol w:w="735"/>
      </w:tblGrid>
      <w:tr w14:paraId="1F0911A9">
        <w:trPr>
          <w:trHeight w:val="416" w:hRule="atLeast"/>
        </w:trPr>
        <w:tc>
          <w:tcPr>
            <w:tcW w:w="9796" w:type="dxa"/>
            <w:gridSpan w:val="9"/>
            <w:tcBorders>
              <w:tl2br w:val="nil"/>
              <w:tr2bl w:val="nil"/>
            </w:tcBorders>
            <w:vAlign w:val="center"/>
          </w:tcPr>
          <w:p w14:paraId="430F6768">
            <w:pPr>
              <w:keepNext w:val="0"/>
              <w:keepLines w:val="0"/>
              <w:suppressLineNumbers w:val="0"/>
              <w:spacing w:before="0" w:beforeAutospacing="0" w:after="0" w:afterAutospacing="0" w:line="240" w:lineRule="exact"/>
              <w:ind w:left="0" w:right="0"/>
              <w:jc w:val="center"/>
              <w:rPr>
                <w:rFonts w:hint="default"/>
                <w:b/>
                <w:bCs/>
              </w:rPr>
            </w:pPr>
            <w:r>
              <w:rPr>
                <w:rFonts w:hint="eastAsia"/>
                <w:b/>
                <w:bCs/>
              </w:rPr>
              <w:t>二、发表学术论文</w:t>
            </w:r>
          </w:p>
        </w:tc>
      </w:tr>
      <w:tr w14:paraId="6F4AFD0D">
        <w:trPr>
          <w:trHeight w:val="624" w:hRule="atLeast"/>
        </w:trPr>
        <w:tc>
          <w:tcPr>
            <w:tcW w:w="602" w:type="dxa"/>
            <w:tcBorders>
              <w:tl2br w:val="nil"/>
              <w:tr2bl w:val="nil"/>
            </w:tcBorders>
            <w:vAlign w:val="center"/>
          </w:tcPr>
          <w:p w14:paraId="61F6D8B6">
            <w:pPr>
              <w:keepNext w:val="0"/>
              <w:keepLines w:val="0"/>
              <w:suppressLineNumbers w:val="0"/>
              <w:spacing w:before="0" w:beforeAutospacing="0" w:after="0" w:afterAutospacing="0"/>
              <w:ind w:left="0" w:right="0"/>
              <w:jc w:val="center"/>
              <w:rPr>
                <w:rFonts w:hint="default" w:eastAsia="宋体"/>
                <w:b/>
                <w:bCs/>
              </w:rPr>
            </w:pPr>
            <w:r>
              <w:rPr>
                <w:rFonts w:hint="eastAsia" w:eastAsia="宋体"/>
                <w:b/>
                <w:bCs/>
              </w:rPr>
              <w:t>类别</w:t>
            </w:r>
          </w:p>
        </w:tc>
        <w:tc>
          <w:tcPr>
            <w:tcW w:w="450" w:type="dxa"/>
            <w:tcBorders>
              <w:tl2br w:val="nil"/>
              <w:tr2bl w:val="nil"/>
            </w:tcBorders>
            <w:vAlign w:val="center"/>
          </w:tcPr>
          <w:p w14:paraId="79D82DD0">
            <w:pPr>
              <w:keepNext w:val="0"/>
              <w:keepLines w:val="0"/>
              <w:suppressLineNumbers w:val="0"/>
              <w:spacing w:before="0" w:beforeAutospacing="0" w:after="0" w:afterAutospacing="0"/>
              <w:ind w:left="0" w:right="0"/>
              <w:jc w:val="center"/>
              <w:rPr>
                <w:rFonts w:hint="default" w:eastAsia="宋体"/>
                <w:b/>
                <w:bCs/>
              </w:rPr>
            </w:pPr>
            <w:r>
              <w:rPr>
                <w:rFonts w:hint="eastAsia"/>
                <w:b/>
                <w:bCs/>
              </w:rPr>
              <w:t>序号</w:t>
            </w:r>
          </w:p>
        </w:tc>
        <w:tc>
          <w:tcPr>
            <w:tcW w:w="671" w:type="dxa"/>
            <w:tcBorders>
              <w:tl2br w:val="nil"/>
              <w:tr2bl w:val="nil"/>
            </w:tcBorders>
            <w:vAlign w:val="center"/>
          </w:tcPr>
          <w:p w14:paraId="43F24A19">
            <w:pPr>
              <w:keepNext w:val="0"/>
              <w:keepLines w:val="0"/>
              <w:suppressLineNumbers w:val="0"/>
              <w:spacing w:before="0" w:beforeAutospacing="0" w:after="0" w:afterAutospacing="0"/>
              <w:ind w:left="0" w:right="0"/>
              <w:jc w:val="center"/>
              <w:rPr>
                <w:rFonts w:hint="default" w:ascii="宋体" w:hAnsi="宋体" w:cs="Arial"/>
                <w:b/>
                <w:bCs/>
                <w:kern w:val="0"/>
                <w:szCs w:val="21"/>
              </w:rPr>
            </w:pPr>
            <w:r>
              <w:rPr>
                <w:rFonts w:hint="eastAsia" w:ascii="宋体" w:hAnsi="宋体" w:cs="Arial"/>
                <w:b/>
                <w:bCs/>
                <w:kern w:val="0"/>
                <w:szCs w:val="21"/>
              </w:rPr>
              <w:t>刊物级别</w:t>
            </w:r>
          </w:p>
        </w:tc>
        <w:tc>
          <w:tcPr>
            <w:tcW w:w="2763" w:type="dxa"/>
            <w:tcBorders>
              <w:tl2br w:val="nil"/>
              <w:tr2bl w:val="nil"/>
            </w:tcBorders>
            <w:vAlign w:val="center"/>
          </w:tcPr>
          <w:p w14:paraId="0D448ECB">
            <w:pPr>
              <w:keepNext w:val="0"/>
              <w:keepLines w:val="0"/>
              <w:suppressLineNumbers w:val="0"/>
              <w:spacing w:before="0" w:beforeAutospacing="0" w:after="0" w:afterAutospacing="0"/>
              <w:ind w:left="0" w:right="0"/>
              <w:jc w:val="center"/>
              <w:rPr>
                <w:rFonts w:hint="default" w:ascii="宋体" w:hAnsi="宋体" w:cs="Arial"/>
                <w:b/>
                <w:bCs/>
                <w:kern w:val="0"/>
                <w:szCs w:val="21"/>
              </w:rPr>
            </w:pPr>
            <w:r>
              <w:rPr>
                <w:rFonts w:hint="eastAsia" w:ascii="宋体" w:hAnsi="宋体" w:cs="Arial"/>
                <w:b/>
                <w:bCs/>
                <w:kern w:val="0"/>
                <w:szCs w:val="21"/>
              </w:rPr>
              <w:t>成果名称</w:t>
            </w:r>
          </w:p>
        </w:tc>
        <w:tc>
          <w:tcPr>
            <w:tcW w:w="1912" w:type="dxa"/>
            <w:tcBorders>
              <w:tl2br w:val="nil"/>
              <w:tr2bl w:val="nil"/>
            </w:tcBorders>
            <w:vAlign w:val="center"/>
          </w:tcPr>
          <w:p w14:paraId="0494AE2B">
            <w:pPr>
              <w:keepNext w:val="0"/>
              <w:keepLines w:val="0"/>
              <w:widowControl/>
              <w:suppressLineNumbers w:val="0"/>
              <w:spacing w:before="0" w:beforeAutospacing="0" w:after="0" w:afterAutospacing="0"/>
              <w:ind w:left="0" w:right="0"/>
              <w:jc w:val="center"/>
              <w:rPr>
                <w:rFonts w:hint="eastAsia" w:ascii="宋体" w:hAnsi="宋体" w:cs="Arial"/>
                <w:b/>
                <w:bCs/>
                <w:kern w:val="0"/>
                <w:szCs w:val="21"/>
              </w:rPr>
            </w:pPr>
            <w:r>
              <w:rPr>
                <w:rFonts w:hint="eastAsia" w:ascii="宋体" w:hAnsi="宋体" w:cs="Arial"/>
                <w:b/>
                <w:bCs/>
                <w:kern w:val="0"/>
                <w:szCs w:val="21"/>
              </w:rPr>
              <w:t>刊物名称，</w:t>
            </w:r>
          </w:p>
          <w:p w14:paraId="24D7DB94">
            <w:pPr>
              <w:keepNext w:val="0"/>
              <w:keepLines w:val="0"/>
              <w:widowControl/>
              <w:suppressLineNumbers w:val="0"/>
              <w:spacing w:before="0" w:beforeAutospacing="0" w:after="0" w:afterAutospacing="0"/>
              <w:ind w:left="0" w:right="0"/>
              <w:jc w:val="center"/>
              <w:rPr>
                <w:rFonts w:hint="default"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838" w:type="dxa"/>
            <w:tcBorders>
              <w:tl2br w:val="nil"/>
              <w:tr2bl w:val="nil"/>
            </w:tcBorders>
            <w:vAlign w:val="center"/>
          </w:tcPr>
          <w:p w14:paraId="66F21B7A">
            <w:pPr>
              <w:keepNext w:val="0"/>
              <w:keepLines w:val="0"/>
              <w:widowControl/>
              <w:suppressLineNumbers w:val="0"/>
              <w:spacing w:before="0" w:beforeAutospacing="0" w:after="0" w:afterAutospacing="0"/>
              <w:ind w:left="0" w:right="0"/>
              <w:jc w:val="center"/>
              <w:rPr>
                <w:rFonts w:hint="default" w:eastAsia="宋体"/>
                <w:b/>
                <w:bCs/>
              </w:rPr>
            </w:pPr>
            <w:r>
              <w:rPr>
                <w:rFonts w:hint="eastAsia" w:eastAsia="宋体"/>
                <w:b/>
                <w:bCs/>
              </w:rPr>
              <w:t>个人占比</w:t>
            </w:r>
          </w:p>
        </w:tc>
        <w:tc>
          <w:tcPr>
            <w:tcW w:w="937" w:type="dxa"/>
            <w:tcBorders>
              <w:tl2br w:val="nil"/>
              <w:tr2bl w:val="nil"/>
            </w:tcBorders>
            <w:vAlign w:val="center"/>
          </w:tcPr>
          <w:p w14:paraId="44E27A5D">
            <w:pPr>
              <w:keepNext w:val="0"/>
              <w:keepLines w:val="0"/>
              <w:widowControl/>
              <w:suppressLineNumbers w:val="0"/>
              <w:spacing w:before="0" w:beforeAutospacing="0" w:after="0" w:afterAutospacing="0"/>
              <w:ind w:left="0" w:right="0"/>
              <w:jc w:val="center"/>
              <w:rPr>
                <w:rFonts w:hint="default"/>
                <w:b/>
                <w:bCs/>
              </w:rPr>
            </w:pPr>
            <w:r>
              <w:rPr>
                <w:rFonts w:hint="eastAsia"/>
                <w:b/>
                <w:bCs/>
              </w:rPr>
              <w:t>转载</w:t>
            </w:r>
          </w:p>
          <w:p w14:paraId="111640B5">
            <w:pPr>
              <w:keepNext w:val="0"/>
              <w:keepLines w:val="0"/>
              <w:widowControl/>
              <w:suppressLineNumbers w:val="0"/>
              <w:spacing w:before="0" w:beforeAutospacing="0" w:after="0" w:afterAutospacing="0"/>
              <w:ind w:left="0" w:right="0"/>
              <w:jc w:val="center"/>
              <w:rPr>
                <w:rFonts w:hint="default" w:eastAsia="宋体"/>
                <w:b/>
                <w:bCs/>
              </w:rPr>
            </w:pPr>
            <w:r>
              <w:rPr>
                <w:rFonts w:hint="eastAsia"/>
                <w:b/>
                <w:bCs/>
              </w:rPr>
              <w:t>情况</w:t>
            </w:r>
          </w:p>
        </w:tc>
        <w:tc>
          <w:tcPr>
            <w:tcW w:w="888" w:type="dxa"/>
            <w:tcBorders>
              <w:tl2br w:val="nil"/>
              <w:tr2bl w:val="nil"/>
            </w:tcBorders>
            <w:vAlign w:val="center"/>
          </w:tcPr>
          <w:p w14:paraId="700FD4E2">
            <w:pPr>
              <w:keepNext w:val="0"/>
              <w:keepLines w:val="0"/>
              <w:widowControl/>
              <w:suppressLineNumbers w:val="0"/>
              <w:spacing w:before="0" w:beforeAutospacing="0" w:after="0" w:afterAutospacing="0"/>
              <w:ind w:left="0" w:right="0"/>
              <w:jc w:val="center"/>
              <w:rPr>
                <w:rFonts w:hint="eastAsia" w:ascii="宋体" w:hAnsi="宋体" w:cs="Arial"/>
                <w:b/>
                <w:bCs/>
                <w:kern w:val="0"/>
                <w:szCs w:val="21"/>
              </w:rPr>
            </w:pPr>
            <w:r>
              <w:rPr>
                <w:rFonts w:hint="eastAsia" w:ascii="宋体" w:hAnsi="宋体" w:cs="Arial"/>
                <w:b/>
                <w:bCs/>
                <w:kern w:val="0"/>
                <w:szCs w:val="21"/>
              </w:rPr>
              <w:t>检索</w:t>
            </w:r>
          </w:p>
          <w:p w14:paraId="204F56D5">
            <w:pPr>
              <w:keepNext w:val="0"/>
              <w:keepLines w:val="0"/>
              <w:widowControl/>
              <w:suppressLineNumbers w:val="0"/>
              <w:spacing w:before="0" w:beforeAutospacing="0" w:after="0" w:afterAutospacing="0"/>
              <w:ind w:left="0" w:right="0"/>
              <w:jc w:val="center"/>
              <w:rPr>
                <w:rFonts w:hint="default" w:eastAsia="宋体"/>
                <w:b/>
                <w:bCs/>
              </w:rPr>
            </w:pPr>
            <w:r>
              <w:rPr>
                <w:rFonts w:hint="eastAsia" w:ascii="宋体" w:hAnsi="宋体" w:cs="Arial"/>
                <w:b/>
                <w:bCs/>
                <w:kern w:val="0"/>
                <w:szCs w:val="21"/>
              </w:rPr>
              <w:t>证明</w:t>
            </w:r>
          </w:p>
        </w:tc>
        <w:tc>
          <w:tcPr>
            <w:tcW w:w="735" w:type="dxa"/>
            <w:tcBorders>
              <w:tl2br w:val="nil"/>
              <w:tr2bl w:val="nil"/>
            </w:tcBorders>
            <w:vAlign w:val="center"/>
          </w:tcPr>
          <w:p w14:paraId="7AF1B327">
            <w:pPr>
              <w:keepNext w:val="0"/>
              <w:keepLines w:val="0"/>
              <w:widowControl/>
              <w:suppressLineNumbers w:val="0"/>
              <w:spacing w:before="0" w:beforeAutospacing="0" w:after="0" w:afterAutospacing="0"/>
              <w:ind w:left="0" w:right="0"/>
              <w:jc w:val="center"/>
              <w:rPr>
                <w:rFonts w:hint="default" w:eastAsia="宋体"/>
                <w:b/>
                <w:bCs/>
              </w:rPr>
            </w:pPr>
            <w:r>
              <w:rPr>
                <w:rFonts w:hint="eastAsia" w:eastAsia="宋体"/>
                <w:b/>
                <w:bCs/>
              </w:rPr>
              <w:t>得分</w:t>
            </w:r>
          </w:p>
        </w:tc>
      </w:tr>
      <w:tr w14:paraId="6A02B7F5">
        <w:trPr>
          <w:trHeight w:val="558" w:hRule="atLeast"/>
        </w:trPr>
        <w:tc>
          <w:tcPr>
            <w:tcW w:w="602" w:type="dxa"/>
            <w:vMerge w:val="restart"/>
            <w:tcBorders>
              <w:tl2br w:val="nil"/>
              <w:tr2bl w:val="nil"/>
            </w:tcBorders>
            <w:vAlign w:val="center"/>
          </w:tcPr>
          <w:p w14:paraId="145DD85D">
            <w:pPr>
              <w:keepNext w:val="0"/>
              <w:keepLines w:val="0"/>
              <w:suppressLineNumbers w:val="0"/>
              <w:spacing w:before="0" w:beforeAutospacing="0" w:after="0" w:afterAutospacing="0"/>
              <w:ind w:left="0" w:right="0"/>
              <w:jc w:val="center"/>
              <w:rPr>
                <w:rFonts w:hint="default"/>
              </w:rPr>
            </w:pPr>
            <w:r>
              <w:rPr>
                <w:rFonts w:hint="eastAsia"/>
                <w:b/>
                <w:bCs/>
              </w:rPr>
              <w:t>可计分</w:t>
            </w:r>
          </w:p>
        </w:tc>
        <w:tc>
          <w:tcPr>
            <w:tcW w:w="450" w:type="dxa"/>
            <w:tcBorders>
              <w:tl2br w:val="nil"/>
              <w:tr2bl w:val="nil"/>
            </w:tcBorders>
            <w:vAlign w:val="center"/>
          </w:tcPr>
          <w:p w14:paraId="7E2D9F6F">
            <w:pPr>
              <w:keepNext w:val="0"/>
              <w:keepLines w:val="0"/>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1</w:t>
            </w:r>
          </w:p>
        </w:tc>
        <w:tc>
          <w:tcPr>
            <w:tcW w:w="671" w:type="dxa"/>
            <w:tcBorders>
              <w:tl2br w:val="nil"/>
              <w:tr2bl w:val="nil"/>
            </w:tcBorders>
            <w:vAlign w:val="center"/>
          </w:tcPr>
          <w:p w14:paraId="1103E432">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T2</w:t>
            </w:r>
          </w:p>
        </w:tc>
        <w:tc>
          <w:tcPr>
            <w:tcW w:w="2763" w:type="dxa"/>
            <w:tcBorders>
              <w:tl2br w:val="nil"/>
              <w:tr2bl w:val="nil"/>
            </w:tcBorders>
            <w:vAlign w:val="center"/>
          </w:tcPr>
          <w:p w14:paraId="2E20E3CC">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On generalized Feynman-Kac transformation for Markov processes associated with Semi-Dirichlet forms</w:t>
            </w:r>
          </w:p>
        </w:tc>
        <w:tc>
          <w:tcPr>
            <w:tcW w:w="1912" w:type="dxa"/>
            <w:tcBorders>
              <w:tl2br w:val="nil"/>
              <w:tr2bl w:val="nil"/>
            </w:tcBorders>
            <w:vAlign w:val="center"/>
          </w:tcPr>
          <w:p w14:paraId="5A3388B3">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Acta Mathematica Scientia(English Series), 2016(12)</w:t>
            </w:r>
          </w:p>
        </w:tc>
        <w:tc>
          <w:tcPr>
            <w:tcW w:w="838" w:type="dxa"/>
            <w:tcBorders>
              <w:tl2br w:val="nil"/>
              <w:tr2bl w:val="nil"/>
            </w:tcBorders>
            <w:vAlign w:val="center"/>
          </w:tcPr>
          <w:p w14:paraId="1D02FDDC">
            <w:pPr>
              <w:keepNext w:val="0"/>
              <w:keepLines w:val="0"/>
              <w:widowControl/>
              <w:suppressLineNumbers w:val="0"/>
              <w:spacing w:before="0" w:beforeAutospacing="0" w:after="0" w:afterAutospacing="0"/>
              <w:ind w:left="0" w:right="0"/>
              <w:jc w:val="center"/>
              <w:rPr>
                <w:rFonts w:hint="default" w:eastAsiaTheme="minorEastAsia"/>
                <w:b w:val="0"/>
                <w:bCs w:val="0"/>
                <w:sz w:val="21"/>
                <w:szCs w:val="21"/>
                <w:lang w:val="en-US" w:eastAsia="zh-CN"/>
              </w:rPr>
            </w:pPr>
            <w:r>
              <w:rPr>
                <w:rFonts w:hint="eastAsia"/>
                <w:b w:val="0"/>
                <w:bCs w:val="0"/>
                <w:sz w:val="21"/>
                <w:szCs w:val="21"/>
                <w:lang w:val="en-US" w:eastAsia="zh-CN"/>
              </w:rPr>
              <w:t>50%</w:t>
            </w:r>
          </w:p>
        </w:tc>
        <w:tc>
          <w:tcPr>
            <w:tcW w:w="937" w:type="dxa"/>
            <w:tcBorders>
              <w:tl2br w:val="nil"/>
              <w:tr2bl w:val="nil"/>
            </w:tcBorders>
            <w:vAlign w:val="center"/>
          </w:tcPr>
          <w:p w14:paraId="30BE9269">
            <w:pPr>
              <w:keepNext w:val="0"/>
              <w:keepLines w:val="0"/>
              <w:widowControl/>
              <w:suppressLineNumbers w:val="0"/>
              <w:spacing w:before="0" w:beforeAutospacing="0" w:after="0" w:afterAutospacing="0"/>
              <w:ind w:left="0" w:right="0"/>
              <w:jc w:val="center"/>
              <w:rPr>
                <w:rFonts w:hint="eastAsia" w:eastAsiaTheme="minorEastAsia"/>
                <w:b w:val="0"/>
                <w:bCs w:val="0"/>
                <w:sz w:val="21"/>
                <w:szCs w:val="21"/>
                <w:lang w:val="en-US" w:eastAsia="zh-CN"/>
              </w:rPr>
            </w:pPr>
            <w:r>
              <w:rPr>
                <w:rFonts w:hint="eastAsia"/>
                <w:b w:val="0"/>
                <w:bCs w:val="0"/>
                <w:sz w:val="21"/>
                <w:szCs w:val="21"/>
                <w:lang w:val="en-US" w:eastAsia="zh-CN"/>
              </w:rPr>
              <w:t>8</w:t>
            </w:r>
          </w:p>
        </w:tc>
        <w:tc>
          <w:tcPr>
            <w:tcW w:w="888" w:type="dxa"/>
            <w:tcBorders>
              <w:tl2br w:val="nil"/>
              <w:tr2bl w:val="nil"/>
            </w:tcBorders>
            <w:vAlign w:val="center"/>
          </w:tcPr>
          <w:p w14:paraId="3A857AEE">
            <w:pPr>
              <w:keepNext w:val="0"/>
              <w:keepLines w:val="0"/>
              <w:widowControl/>
              <w:suppressLineNumbers w:val="0"/>
              <w:spacing w:before="0" w:beforeAutospacing="0" w:after="0" w:afterAutospacing="0"/>
              <w:ind w:left="0" w:right="0"/>
              <w:jc w:val="center"/>
              <w:rPr>
                <w:rFonts w:hint="default" w:eastAsiaTheme="minorEastAsia"/>
                <w:b w:val="0"/>
                <w:bCs w:val="0"/>
                <w:sz w:val="21"/>
                <w:szCs w:val="21"/>
                <w:lang w:val="en-US" w:eastAsia="zh-CN"/>
              </w:rPr>
            </w:pPr>
            <w:r>
              <w:rPr>
                <w:rFonts w:hint="eastAsia"/>
                <w:b w:val="0"/>
                <w:bCs w:val="0"/>
                <w:sz w:val="21"/>
                <w:szCs w:val="21"/>
                <w:lang w:val="en-US" w:eastAsia="zh-CN"/>
              </w:rPr>
              <w:t>有</w:t>
            </w:r>
          </w:p>
        </w:tc>
        <w:tc>
          <w:tcPr>
            <w:tcW w:w="735" w:type="dxa"/>
            <w:tcBorders>
              <w:tl2br w:val="nil"/>
              <w:tr2bl w:val="nil"/>
            </w:tcBorders>
            <w:vAlign w:val="center"/>
          </w:tcPr>
          <w:p w14:paraId="160DAD9E">
            <w:pPr>
              <w:keepNext w:val="0"/>
              <w:keepLines w:val="0"/>
              <w:widowControl/>
              <w:suppressLineNumbers w:val="0"/>
              <w:spacing w:before="0" w:beforeAutospacing="0" w:after="0" w:afterAutospacing="0"/>
              <w:ind w:left="0" w:right="0"/>
              <w:jc w:val="center"/>
              <w:rPr>
                <w:rFonts w:hint="default" w:eastAsiaTheme="minorEastAsia"/>
                <w:b w:val="0"/>
                <w:bCs w:val="0"/>
                <w:sz w:val="21"/>
                <w:szCs w:val="21"/>
                <w:lang w:val="en-US" w:eastAsia="zh-CN"/>
              </w:rPr>
            </w:pPr>
            <w:r>
              <w:rPr>
                <w:rFonts w:hint="eastAsia"/>
                <w:b w:val="0"/>
                <w:bCs w:val="0"/>
                <w:sz w:val="21"/>
                <w:szCs w:val="21"/>
                <w:lang w:val="en-US" w:eastAsia="zh-CN"/>
              </w:rPr>
              <w:t>150</w:t>
            </w:r>
          </w:p>
        </w:tc>
      </w:tr>
      <w:tr w14:paraId="4651AC86">
        <w:trPr>
          <w:trHeight w:val="558" w:hRule="atLeast"/>
        </w:trPr>
        <w:tc>
          <w:tcPr>
            <w:tcW w:w="602" w:type="dxa"/>
            <w:vMerge w:val="continue"/>
            <w:tcBorders>
              <w:tl2br w:val="nil"/>
              <w:tr2bl w:val="nil"/>
            </w:tcBorders>
            <w:vAlign w:val="center"/>
          </w:tcPr>
          <w:p w14:paraId="5E7A68D1">
            <w:pPr>
              <w:keepNext w:val="0"/>
              <w:keepLines w:val="0"/>
              <w:suppressLineNumbers w:val="0"/>
              <w:spacing w:before="0" w:beforeAutospacing="0" w:after="0" w:afterAutospacing="0"/>
              <w:ind w:left="0" w:right="0"/>
              <w:jc w:val="center"/>
              <w:rPr>
                <w:rFonts w:hint="eastAsia"/>
                <w:b/>
                <w:bCs/>
              </w:rPr>
            </w:pPr>
          </w:p>
        </w:tc>
        <w:tc>
          <w:tcPr>
            <w:tcW w:w="450" w:type="dxa"/>
            <w:tcBorders>
              <w:tl2br w:val="nil"/>
              <w:tr2bl w:val="nil"/>
            </w:tcBorders>
            <w:shd w:val="clear" w:color="auto" w:fill="auto"/>
            <w:vAlign w:val="center"/>
          </w:tcPr>
          <w:p w14:paraId="72C2DCF5">
            <w:pPr>
              <w:keepNext w:val="0"/>
              <w:keepLines w:val="0"/>
              <w:suppressLineNumbers w:val="0"/>
              <w:spacing w:before="0" w:beforeAutospacing="0" w:after="0" w:afterAutospacing="0"/>
              <w:ind w:left="0" w:leftChars="0" w:right="0" w:rightChars="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2</w:t>
            </w:r>
          </w:p>
        </w:tc>
        <w:tc>
          <w:tcPr>
            <w:tcW w:w="671" w:type="dxa"/>
            <w:tcBorders>
              <w:tl2br w:val="nil"/>
              <w:tr2bl w:val="nil"/>
            </w:tcBorders>
            <w:shd w:val="clear" w:color="auto" w:fill="auto"/>
            <w:vAlign w:val="center"/>
          </w:tcPr>
          <w:p w14:paraId="22CCE89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T3</w:t>
            </w:r>
          </w:p>
        </w:tc>
        <w:tc>
          <w:tcPr>
            <w:tcW w:w="2763" w:type="dxa"/>
            <w:tcBorders>
              <w:tl2br w:val="nil"/>
              <w:tr2bl w:val="nil"/>
            </w:tcBorders>
            <w:shd w:val="clear" w:color="auto" w:fill="auto"/>
            <w:vAlign w:val="center"/>
          </w:tcPr>
          <w:p w14:paraId="4D89DB0F">
            <w:pPr>
              <w:keepNext w:val="0"/>
              <w:keepLines w:val="0"/>
              <w:widowControl/>
              <w:suppressLineNumbers w:val="0"/>
              <w:spacing w:before="0" w:beforeAutospacing="0" w:after="0" w:afterAutospacing="0"/>
              <w:ind w:left="0" w:leftChars="0" w:right="0" w:rightChars="0"/>
              <w:jc w:val="center"/>
              <w:rPr>
                <w:rFonts w:hint="eastAsia" w:asciiTheme="minorHAnsi" w:hAnsiTheme="minorHAnsi" w:eastAsiaTheme="minorEastAsia" w:cstheme="minorBidi"/>
                <w:b w:val="0"/>
                <w:bCs w:val="0"/>
                <w:kern w:val="2"/>
                <w:sz w:val="21"/>
                <w:szCs w:val="21"/>
                <w:lang w:val="en-US" w:eastAsia="zh-CN" w:bidi="ar-SA"/>
              </w:rPr>
            </w:pPr>
            <w:r>
              <w:rPr>
                <w:rFonts w:hint="eastAsia" w:ascii="新宋体" w:hAnsi="新宋体" w:eastAsia="新宋体" w:cs="Arial"/>
                <w:color w:val="333333"/>
                <w:sz w:val="21"/>
                <w:szCs w:val="21"/>
                <w:lang w:val="en-US" w:eastAsia="zh-CN" w:bidi="ar"/>
              </w:rPr>
              <w:t>关于高斯乘积不等式的新结果(Ⅰ)</w:t>
            </w:r>
          </w:p>
        </w:tc>
        <w:tc>
          <w:tcPr>
            <w:tcW w:w="1912" w:type="dxa"/>
            <w:tcBorders>
              <w:tl2br w:val="nil"/>
              <w:tr2bl w:val="nil"/>
            </w:tcBorders>
            <w:shd w:val="clear" w:color="auto" w:fill="auto"/>
            <w:vAlign w:val="center"/>
          </w:tcPr>
          <w:p w14:paraId="3CD0A64E">
            <w:pPr>
              <w:keepNext w:val="0"/>
              <w:keepLines w:val="0"/>
              <w:widowControl/>
              <w:suppressLineNumbers w:val="0"/>
              <w:spacing w:before="0" w:beforeAutospacing="0" w:after="0" w:afterAutospacing="0"/>
              <w:ind w:left="0" w:leftChars="0" w:right="0" w:rightChars="0"/>
              <w:jc w:val="center"/>
              <w:rPr>
                <w:rFonts w:hint="eastAsia" w:asciiTheme="minorHAnsi" w:hAnsiTheme="minorHAnsi" w:eastAsiaTheme="minorEastAsia" w:cstheme="minorBidi"/>
                <w:b w:val="0"/>
                <w:bCs w:val="0"/>
                <w:kern w:val="2"/>
                <w:sz w:val="21"/>
                <w:szCs w:val="21"/>
                <w:lang w:val="en-US" w:eastAsia="zh-CN" w:bidi="ar-SA"/>
              </w:rPr>
            </w:pPr>
            <w:r>
              <w:rPr>
                <w:rFonts w:hint="eastAsia" w:ascii="新宋体" w:hAnsi="新宋体" w:eastAsia="新宋体" w:cs="Arial"/>
                <w:color w:val="333333"/>
                <w:sz w:val="21"/>
                <w:szCs w:val="21"/>
                <w:lang w:val="en-US" w:eastAsia="zh-CN" w:bidi="ar"/>
              </w:rPr>
              <w:t>数学物理学报, 2025,45(03)</w:t>
            </w:r>
          </w:p>
        </w:tc>
        <w:tc>
          <w:tcPr>
            <w:tcW w:w="838" w:type="dxa"/>
            <w:tcBorders>
              <w:tl2br w:val="nil"/>
              <w:tr2bl w:val="nil"/>
            </w:tcBorders>
            <w:shd w:val="clear" w:color="auto" w:fill="auto"/>
            <w:vAlign w:val="center"/>
          </w:tcPr>
          <w:p w14:paraId="00CB0036">
            <w:pPr>
              <w:keepNext w:val="0"/>
              <w:keepLines w:val="0"/>
              <w:widowControl/>
              <w:suppressLineNumbers w:val="0"/>
              <w:spacing w:before="0" w:beforeAutospacing="0" w:after="0" w:afterAutospacing="0"/>
              <w:ind w:left="0" w:leftChars="0" w:right="0" w:rightChars="0"/>
              <w:jc w:val="center"/>
              <w:rPr>
                <w:rFonts w:hint="eastAsia"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50%</w:t>
            </w:r>
          </w:p>
        </w:tc>
        <w:tc>
          <w:tcPr>
            <w:tcW w:w="937" w:type="dxa"/>
            <w:tcBorders>
              <w:tl2br w:val="nil"/>
              <w:tr2bl w:val="nil"/>
            </w:tcBorders>
            <w:shd w:val="clear" w:color="auto" w:fill="auto"/>
            <w:vAlign w:val="center"/>
          </w:tcPr>
          <w:p w14:paraId="0E7C08D1">
            <w:pPr>
              <w:keepNext w:val="0"/>
              <w:keepLines w:val="0"/>
              <w:widowControl/>
              <w:suppressLineNumbers w:val="0"/>
              <w:spacing w:before="0" w:beforeAutospacing="0" w:after="0" w:afterAutospacing="0"/>
              <w:ind w:left="0" w:leftChars="0" w:right="0" w:rightChars="0"/>
              <w:jc w:val="center"/>
              <w:rPr>
                <w:rFonts w:hint="eastAsia" w:asciiTheme="minorHAnsi" w:hAnsiTheme="minorHAnsi" w:eastAsiaTheme="minorEastAsia" w:cstheme="minorBidi"/>
                <w:b w:val="0"/>
                <w:bCs w:val="0"/>
                <w:kern w:val="2"/>
                <w:sz w:val="21"/>
                <w:szCs w:val="21"/>
                <w:lang w:val="en-US" w:eastAsia="zh-CN" w:bidi="ar-SA"/>
              </w:rPr>
            </w:pPr>
          </w:p>
        </w:tc>
        <w:tc>
          <w:tcPr>
            <w:tcW w:w="888" w:type="dxa"/>
            <w:tcBorders>
              <w:tl2br w:val="nil"/>
              <w:tr2bl w:val="nil"/>
            </w:tcBorders>
            <w:shd w:val="clear" w:color="auto" w:fill="auto"/>
            <w:vAlign w:val="center"/>
          </w:tcPr>
          <w:p w14:paraId="6748FB4D">
            <w:pPr>
              <w:keepNext w:val="0"/>
              <w:keepLines w:val="0"/>
              <w:widowControl/>
              <w:suppressLineNumbers w:val="0"/>
              <w:spacing w:before="0" w:beforeAutospacing="0" w:after="0" w:afterAutospacing="0"/>
              <w:ind w:left="0" w:leftChars="0" w:right="0" w:rightChars="0"/>
              <w:jc w:val="center"/>
              <w:rPr>
                <w:rFonts w:hint="eastAsia"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有</w:t>
            </w:r>
          </w:p>
        </w:tc>
        <w:tc>
          <w:tcPr>
            <w:tcW w:w="735" w:type="dxa"/>
            <w:tcBorders>
              <w:tl2br w:val="nil"/>
              <w:tr2bl w:val="nil"/>
            </w:tcBorders>
            <w:shd w:val="clear" w:color="auto" w:fill="auto"/>
            <w:vAlign w:val="center"/>
          </w:tcPr>
          <w:p w14:paraId="5B670AEA">
            <w:pPr>
              <w:keepNext w:val="0"/>
              <w:keepLines w:val="0"/>
              <w:widowControl/>
              <w:suppressLineNumbers w:val="0"/>
              <w:spacing w:before="0" w:beforeAutospacing="0" w:after="0" w:afterAutospacing="0"/>
              <w:ind w:left="0" w:leftChars="0" w:right="0" w:rightChars="0"/>
              <w:jc w:val="center"/>
              <w:rPr>
                <w:rFonts w:hint="eastAsia"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80</w:t>
            </w:r>
          </w:p>
        </w:tc>
      </w:tr>
      <w:tr w14:paraId="729569A9">
        <w:trPr>
          <w:trHeight w:val="669" w:hRule="atLeast"/>
        </w:trPr>
        <w:tc>
          <w:tcPr>
            <w:tcW w:w="602" w:type="dxa"/>
            <w:vMerge w:val="continue"/>
            <w:tcBorders>
              <w:tl2br w:val="nil"/>
              <w:tr2bl w:val="nil"/>
            </w:tcBorders>
            <w:vAlign w:val="center"/>
          </w:tcPr>
          <w:p w14:paraId="65730F30">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shd w:val="clear" w:color="auto" w:fill="auto"/>
            <w:vAlign w:val="center"/>
          </w:tcPr>
          <w:p w14:paraId="22097396">
            <w:pPr>
              <w:keepNext w:val="0"/>
              <w:keepLines w:val="0"/>
              <w:suppressLineNumbers w:val="0"/>
              <w:spacing w:before="0" w:beforeAutospacing="0" w:after="0" w:afterAutospacing="0"/>
              <w:ind w:left="0" w:leftChars="0" w:right="0" w:rightChars="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3</w:t>
            </w:r>
          </w:p>
        </w:tc>
        <w:tc>
          <w:tcPr>
            <w:tcW w:w="671" w:type="dxa"/>
            <w:tcBorders>
              <w:tl2br w:val="nil"/>
              <w:tr2bl w:val="nil"/>
            </w:tcBorders>
            <w:vAlign w:val="center"/>
          </w:tcPr>
          <w:p w14:paraId="37B6E0D0">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T3</w:t>
            </w:r>
          </w:p>
        </w:tc>
        <w:tc>
          <w:tcPr>
            <w:tcW w:w="2763" w:type="dxa"/>
            <w:tcBorders>
              <w:tl2br w:val="nil"/>
              <w:tr2bl w:val="nil"/>
            </w:tcBorders>
            <w:vAlign w:val="center"/>
          </w:tcPr>
          <w:p w14:paraId="0A33407D">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Rademacher和的改进型Berry-Esseen界（英文）</w:t>
            </w:r>
          </w:p>
        </w:tc>
        <w:tc>
          <w:tcPr>
            <w:tcW w:w="1912" w:type="dxa"/>
            <w:tcBorders>
              <w:tl2br w:val="nil"/>
              <w:tr2bl w:val="nil"/>
            </w:tcBorders>
            <w:vAlign w:val="center"/>
          </w:tcPr>
          <w:p w14:paraId="6B94F4D8">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应用概率统计, 2024,40(06)</w:t>
            </w:r>
          </w:p>
        </w:tc>
        <w:tc>
          <w:tcPr>
            <w:tcW w:w="838" w:type="dxa"/>
            <w:tcBorders>
              <w:tl2br w:val="nil"/>
              <w:tr2bl w:val="nil"/>
            </w:tcBorders>
            <w:vAlign w:val="center"/>
          </w:tcPr>
          <w:p w14:paraId="76389353">
            <w:pPr>
              <w:keepNext w:val="0"/>
              <w:keepLines w:val="0"/>
              <w:widowControl/>
              <w:suppressLineNumbers w:val="0"/>
              <w:spacing w:before="0" w:beforeAutospacing="0" w:after="0" w:afterAutospacing="0"/>
              <w:ind w:left="0" w:right="0"/>
              <w:jc w:val="center"/>
              <w:rPr>
                <w:rFonts w:hint="default" w:eastAsiaTheme="minorEastAsia"/>
                <w:b w:val="0"/>
                <w:bCs w:val="0"/>
                <w:sz w:val="21"/>
                <w:szCs w:val="21"/>
                <w:lang w:val="en-US" w:eastAsia="zh-CN"/>
              </w:rPr>
            </w:pPr>
            <w:r>
              <w:rPr>
                <w:rFonts w:hint="eastAsia"/>
                <w:b w:val="0"/>
                <w:bCs w:val="0"/>
                <w:sz w:val="21"/>
                <w:szCs w:val="21"/>
                <w:lang w:val="en-US" w:eastAsia="zh-CN"/>
              </w:rPr>
              <w:t>50%</w:t>
            </w:r>
          </w:p>
        </w:tc>
        <w:tc>
          <w:tcPr>
            <w:tcW w:w="937" w:type="dxa"/>
            <w:tcBorders>
              <w:tl2br w:val="nil"/>
              <w:tr2bl w:val="nil"/>
            </w:tcBorders>
            <w:vAlign w:val="center"/>
          </w:tcPr>
          <w:p w14:paraId="3A07D16A">
            <w:pPr>
              <w:keepNext w:val="0"/>
              <w:keepLines w:val="0"/>
              <w:widowControl/>
              <w:suppressLineNumbers w:val="0"/>
              <w:spacing w:before="0" w:beforeAutospacing="0" w:after="0" w:afterAutospacing="0"/>
              <w:ind w:left="0" w:right="0"/>
              <w:jc w:val="center"/>
              <w:rPr>
                <w:rFonts w:hint="default"/>
                <w:b w:val="0"/>
                <w:bCs w:val="0"/>
                <w:sz w:val="21"/>
                <w:szCs w:val="21"/>
              </w:rPr>
            </w:pPr>
          </w:p>
        </w:tc>
        <w:tc>
          <w:tcPr>
            <w:tcW w:w="888" w:type="dxa"/>
            <w:tcBorders>
              <w:tl2br w:val="nil"/>
              <w:tr2bl w:val="nil"/>
            </w:tcBorders>
            <w:vAlign w:val="center"/>
          </w:tcPr>
          <w:p w14:paraId="3DFBFAFE">
            <w:pPr>
              <w:keepNext w:val="0"/>
              <w:keepLines w:val="0"/>
              <w:widowControl/>
              <w:suppressLineNumbers w:val="0"/>
              <w:spacing w:before="0" w:beforeAutospacing="0" w:after="0" w:afterAutospacing="0"/>
              <w:ind w:left="0" w:right="0"/>
              <w:jc w:val="center"/>
              <w:rPr>
                <w:rFonts w:hint="default" w:eastAsiaTheme="minorEastAsia"/>
                <w:b w:val="0"/>
                <w:bCs w:val="0"/>
                <w:sz w:val="21"/>
                <w:szCs w:val="21"/>
                <w:lang w:val="en-US" w:eastAsia="zh-CN"/>
              </w:rPr>
            </w:pPr>
            <w:r>
              <w:rPr>
                <w:rFonts w:hint="eastAsia"/>
                <w:b w:val="0"/>
                <w:bCs w:val="0"/>
                <w:sz w:val="21"/>
                <w:szCs w:val="21"/>
                <w:lang w:val="en-US" w:eastAsia="zh-CN"/>
              </w:rPr>
              <w:t>有</w:t>
            </w:r>
          </w:p>
        </w:tc>
        <w:tc>
          <w:tcPr>
            <w:tcW w:w="735" w:type="dxa"/>
            <w:tcBorders>
              <w:tl2br w:val="nil"/>
              <w:tr2bl w:val="nil"/>
            </w:tcBorders>
            <w:vAlign w:val="center"/>
          </w:tcPr>
          <w:p w14:paraId="59868457">
            <w:pPr>
              <w:keepNext w:val="0"/>
              <w:keepLines w:val="0"/>
              <w:widowControl/>
              <w:suppressLineNumbers w:val="0"/>
              <w:spacing w:before="0" w:beforeAutospacing="0" w:after="0" w:afterAutospacing="0"/>
              <w:ind w:left="0" w:right="0"/>
              <w:jc w:val="center"/>
              <w:rPr>
                <w:rFonts w:hint="default" w:eastAsiaTheme="minorEastAsia"/>
                <w:b w:val="0"/>
                <w:bCs w:val="0"/>
                <w:sz w:val="21"/>
                <w:szCs w:val="21"/>
                <w:lang w:val="en-US" w:eastAsia="zh-CN"/>
              </w:rPr>
            </w:pPr>
            <w:r>
              <w:rPr>
                <w:rFonts w:hint="eastAsia"/>
                <w:b w:val="0"/>
                <w:bCs w:val="0"/>
                <w:sz w:val="21"/>
                <w:szCs w:val="21"/>
                <w:lang w:val="en-US" w:eastAsia="zh-CN"/>
              </w:rPr>
              <w:t>80</w:t>
            </w:r>
          </w:p>
        </w:tc>
      </w:tr>
      <w:tr w14:paraId="5017BF79">
        <w:trPr>
          <w:trHeight w:val="669" w:hRule="atLeast"/>
        </w:trPr>
        <w:tc>
          <w:tcPr>
            <w:tcW w:w="602" w:type="dxa"/>
            <w:vMerge w:val="continue"/>
            <w:tcBorders>
              <w:tl2br w:val="nil"/>
              <w:tr2bl w:val="nil"/>
            </w:tcBorders>
            <w:vAlign w:val="center"/>
          </w:tcPr>
          <w:p w14:paraId="1C1F33D4">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599E03BD">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4</w:t>
            </w:r>
          </w:p>
        </w:tc>
        <w:tc>
          <w:tcPr>
            <w:tcW w:w="671" w:type="dxa"/>
            <w:tcBorders>
              <w:tl2br w:val="nil"/>
              <w:tr2bl w:val="nil"/>
            </w:tcBorders>
            <w:vAlign w:val="center"/>
          </w:tcPr>
          <w:p w14:paraId="31A87E1F">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w:t>
            </w:r>
          </w:p>
        </w:tc>
        <w:tc>
          <w:tcPr>
            <w:tcW w:w="2763" w:type="dxa"/>
            <w:tcBorders>
              <w:tl2br w:val="nil"/>
              <w:tr2bl w:val="nil"/>
            </w:tcBorders>
            <w:vAlign w:val="center"/>
          </w:tcPr>
          <w:p w14:paraId="20F053D9">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Controlled Reflected McKean–Vlasov SDEs and Neumann Problem for Backward SPDEs</w:t>
            </w:r>
          </w:p>
        </w:tc>
        <w:tc>
          <w:tcPr>
            <w:tcW w:w="1912" w:type="dxa"/>
            <w:tcBorders>
              <w:tl2br w:val="nil"/>
              <w:tr2bl w:val="nil"/>
            </w:tcBorders>
            <w:vAlign w:val="center"/>
          </w:tcPr>
          <w:p w14:paraId="555BE937">
            <w:pPr>
              <w:keepNext w:val="0"/>
              <w:keepLines w:val="0"/>
              <w:widowControl/>
              <w:suppressLineNumbers w:val="0"/>
              <w:spacing w:before="0" w:beforeAutospacing="0" w:after="0" w:afterAutospacing="0"/>
              <w:ind w:left="0" w:right="0"/>
              <w:jc w:val="center"/>
              <w:rPr>
                <w:rFonts w:hint="default"/>
                <w:b w:val="0"/>
                <w:bCs w:val="0"/>
                <w:sz w:val="21"/>
                <w:szCs w:val="21"/>
                <w:lang w:val="en-US"/>
              </w:rPr>
            </w:pPr>
            <w:r>
              <w:rPr>
                <w:rFonts w:hint="eastAsia" w:ascii="新宋体" w:hAnsi="新宋体" w:eastAsia="新宋体" w:cs="Arial"/>
                <w:color w:val="333333"/>
                <w:sz w:val="21"/>
                <w:szCs w:val="21"/>
                <w:lang w:val="en-US" w:eastAsia="zh-CN" w:bidi="ar"/>
              </w:rPr>
              <w:t>Mathematics 2024,12,SCI</w:t>
            </w:r>
          </w:p>
        </w:tc>
        <w:tc>
          <w:tcPr>
            <w:tcW w:w="838" w:type="dxa"/>
            <w:tcBorders>
              <w:tl2br w:val="nil"/>
              <w:tr2bl w:val="nil"/>
            </w:tcBorders>
            <w:vAlign w:val="center"/>
          </w:tcPr>
          <w:p w14:paraId="10B18E76">
            <w:pPr>
              <w:keepNext w:val="0"/>
              <w:keepLines w:val="0"/>
              <w:widowControl/>
              <w:suppressLineNumbers w:val="0"/>
              <w:spacing w:before="0" w:beforeAutospacing="0" w:after="0" w:afterAutospacing="0"/>
              <w:ind w:left="0" w:right="0"/>
              <w:jc w:val="center"/>
              <w:rPr>
                <w:rFonts w:hint="default" w:eastAsiaTheme="minorEastAsia"/>
                <w:b w:val="0"/>
                <w:bCs w:val="0"/>
                <w:sz w:val="21"/>
                <w:szCs w:val="21"/>
                <w:lang w:val="en-US" w:eastAsia="zh-CN"/>
              </w:rPr>
            </w:pPr>
            <w:r>
              <w:rPr>
                <w:rFonts w:hint="eastAsia"/>
                <w:b w:val="0"/>
                <w:bCs w:val="0"/>
                <w:sz w:val="21"/>
                <w:szCs w:val="21"/>
                <w:lang w:val="en-US" w:eastAsia="zh-CN"/>
              </w:rPr>
              <w:t>50%</w:t>
            </w:r>
          </w:p>
        </w:tc>
        <w:tc>
          <w:tcPr>
            <w:tcW w:w="937" w:type="dxa"/>
            <w:tcBorders>
              <w:tl2br w:val="nil"/>
              <w:tr2bl w:val="nil"/>
            </w:tcBorders>
            <w:vAlign w:val="center"/>
          </w:tcPr>
          <w:p w14:paraId="199B1679">
            <w:pPr>
              <w:keepNext w:val="0"/>
              <w:keepLines w:val="0"/>
              <w:widowControl/>
              <w:suppressLineNumbers w:val="0"/>
              <w:spacing w:before="0" w:beforeAutospacing="0" w:after="0" w:afterAutospacing="0"/>
              <w:ind w:left="0" w:right="0"/>
              <w:jc w:val="center"/>
              <w:rPr>
                <w:rFonts w:hint="default"/>
                <w:b w:val="0"/>
                <w:bCs w:val="0"/>
                <w:sz w:val="21"/>
                <w:szCs w:val="21"/>
              </w:rPr>
            </w:pPr>
          </w:p>
        </w:tc>
        <w:tc>
          <w:tcPr>
            <w:tcW w:w="888" w:type="dxa"/>
            <w:tcBorders>
              <w:tl2br w:val="nil"/>
              <w:tr2bl w:val="nil"/>
            </w:tcBorders>
            <w:vAlign w:val="center"/>
          </w:tcPr>
          <w:p w14:paraId="448FBA6C">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b w:val="0"/>
                <w:bCs w:val="0"/>
                <w:sz w:val="21"/>
                <w:szCs w:val="21"/>
                <w:lang w:val="en-US" w:eastAsia="zh-CN"/>
              </w:rPr>
              <w:t>有</w:t>
            </w:r>
          </w:p>
        </w:tc>
        <w:tc>
          <w:tcPr>
            <w:tcW w:w="735" w:type="dxa"/>
            <w:tcBorders>
              <w:tl2br w:val="nil"/>
              <w:tr2bl w:val="nil"/>
            </w:tcBorders>
            <w:vAlign w:val="center"/>
          </w:tcPr>
          <w:p w14:paraId="2B9B0A1D">
            <w:pPr>
              <w:keepNext w:val="0"/>
              <w:keepLines w:val="0"/>
              <w:widowControl/>
              <w:suppressLineNumbers w:val="0"/>
              <w:spacing w:before="0" w:beforeAutospacing="0" w:after="0" w:afterAutospacing="0"/>
              <w:ind w:left="0" w:right="0"/>
              <w:jc w:val="center"/>
              <w:rPr>
                <w:rFonts w:hint="default" w:eastAsiaTheme="minorEastAsia"/>
                <w:b w:val="0"/>
                <w:bCs w:val="0"/>
                <w:sz w:val="21"/>
                <w:szCs w:val="21"/>
                <w:lang w:val="en-US" w:eastAsia="zh-CN"/>
              </w:rPr>
            </w:pPr>
            <w:r>
              <w:rPr>
                <w:rFonts w:hint="eastAsia"/>
                <w:b w:val="0"/>
                <w:bCs w:val="0"/>
                <w:sz w:val="21"/>
                <w:szCs w:val="21"/>
                <w:lang w:val="en-US" w:eastAsia="zh-CN"/>
              </w:rPr>
              <w:t>80</w:t>
            </w:r>
          </w:p>
        </w:tc>
      </w:tr>
      <w:tr w14:paraId="36D65A3E">
        <w:trPr>
          <w:trHeight w:val="669" w:hRule="atLeast"/>
        </w:trPr>
        <w:tc>
          <w:tcPr>
            <w:tcW w:w="602" w:type="dxa"/>
            <w:vMerge w:val="continue"/>
            <w:tcBorders>
              <w:tl2br w:val="nil"/>
              <w:tr2bl w:val="nil"/>
            </w:tcBorders>
            <w:vAlign w:val="center"/>
          </w:tcPr>
          <w:p w14:paraId="51E01E0E">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1EED55CA">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5</w:t>
            </w:r>
          </w:p>
        </w:tc>
        <w:tc>
          <w:tcPr>
            <w:tcW w:w="671" w:type="dxa"/>
            <w:tcBorders>
              <w:tl2br w:val="nil"/>
              <w:tr2bl w:val="nil"/>
            </w:tcBorders>
            <w:vAlign w:val="center"/>
          </w:tcPr>
          <w:p w14:paraId="7C136B0E">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F</w:t>
            </w:r>
          </w:p>
        </w:tc>
        <w:tc>
          <w:tcPr>
            <w:tcW w:w="2763" w:type="dxa"/>
            <w:tcBorders>
              <w:tl2br w:val="nil"/>
              <w:tr2bl w:val="nil"/>
            </w:tcBorders>
            <w:vAlign w:val="center"/>
          </w:tcPr>
          <w:p w14:paraId="65A912BD">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高尔夫球场不同草坪土壤重金属的富集及分析－以东山球场为例</w:t>
            </w:r>
          </w:p>
        </w:tc>
        <w:tc>
          <w:tcPr>
            <w:tcW w:w="1912" w:type="dxa"/>
            <w:tcBorders>
              <w:tl2br w:val="nil"/>
              <w:tr2bl w:val="nil"/>
            </w:tcBorders>
            <w:vAlign w:val="center"/>
          </w:tcPr>
          <w:p w14:paraId="45B00A39">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草地学报CSCD，2017年7月，第25卷，第4期</w:t>
            </w:r>
          </w:p>
        </w:tc>
        <w:tc>
          <w:tcPr>
            <w:tcW w:w="838" w:type="dxa"/>
            <w:tcBorders>
              <w:tl2br w:val="nil"/>
              <w:tr2bl w:val="nil"/>
            </w:tcBorders>
            <w:vAlign w:val="center"/>
          </w:tcPr>
          <w:p w14:paraId="14C39197">
            <w:pPr>
              <w:keepNext w:val="0"/>
              <w:keepLines w:val="0"/>
              <w:widowControl/>
              <w:suppressLineNumbers w:val="0"/>
              <w:spacing w:before="0" w:beforeAutospacing="0" w:after="0" w:afterAutospacing="0"/>
              <w:ind w:left="0" w:right="0"/>
              <w:jc w:val="center"/>
              <w:rPr>
                <w:rFonts w:hint="default" w:eastAsiaTheme="minorEastAsia"/>
                <w:b w:val="0"/>
                <w:bCs w:val="0"/>
                <w:sz w:val="21"/>
                <w:szCs w:val="21"/>
                <w:lang w:val="en-US" w:eastAsia="zh-CN"/>
              </w:rPr>
            </w:pPr>
            <w:r>
              <w:rPr>
                <w:rFonts w:hint="eastAsia"/>
                <w:b w:val="0"/>
                <w:bCs w:val="0"/>
                <w:sz w:val="21"/>
                <w:szCs w:val="21"/>
                <w:lang w:val="en-US" w:eastAsia="zh-CN"/>
              </w:rPr>
              <w:t>50%</w:t>
            </w:r>
          </w:p>
        </w:tc>
        <w:tc>
          <w:tcPr>
            <w:tcW w:w="937" w:type="dxa"/>
            <w:tcBorders>
              <w:tl2br w:val="nil"/>
              <w:tr2bl w:val="nil"/>
            </w:tcBorders>
            <w:vAlign w:val="center"/>
          </w:tcPr>
          <w:p w14:paraId="5F602A75">
            <w:pPr>
              <w:keepNext w:val="0"/>
              <w:keepLines w:val="0"/>
              <w:widowControl/>
              <w:suppressLineNumbers w:val="0"/>
              <w:spacing w:before="0" w:beforeAutospacing="0" w:after="0" w:afterAutospacing="0"/>
              <w:ind w:left="0" w:right="0"/>
              <w:jc w:val="center"/>
              <w:rPr>
                <w:rFonts w:hint="default"/>
                <w:b w:val="0"/>
                <w:bCs w:val="0"/>
                <w:sz w:val="21"/>
                <w:szCs w:val="21"/>
              </w:rPr>
            </w:pPr>
          </w:p>
        </w:tc>
        <w:tc>
          <w:tcPr>
            <w:tcW w:w="888" w:type="dxa"/>
            <w:tcBorders>
              <w:tl2br w:val="nil"/>
              <w:tr2bl w:val="nil"/>
            </w:tcBorders>
            <w:vAlign w:val="center"/>
          </w:tcPr>
          <w:p w14:paraId="71D813D7">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b w:val="0"/>
                <w:bCs w:val="0"/>
                <w:sz w:val="21"/>
                <w:szCs w:val="21"/>
                <w:lang w:val="en-US" w:eastAsia="zh-CN"/>
              </w:rPr>
              <w:t>有</w:t>
            </w:r>
          </w:p>
        </w:tc>
        <w:tc>
          <w:tcPr>
            <w:tcW w:w="735" w:type="dxa"/>
            <w:tcBorders>
              <w:tl2br w:val="nil"/>
              <w:tr2bl w:val="nil"/>
            </w:tcBorders>
            <w:vAlign w:val="center"/>
          </w:tcPr>
          <w:p w14:paraId="004F2D0A">
            <w:pPr>
              <w:keepNext w:val="0"/>
              <w:keepLines w:val="0"/>
              <w:widowControl/>
              <w:suppressLineNumbers w:val="0"/>
              <w:spacing w:before="0" w:beforeAutospacing="0" w:after="0" w:afterAutospacing="0"/>
              <w:ind w:left="0" w:right="0"/>
              <w:jc w:val="center"/>
              <w:rPr>
                <w:rFonts w:hint="default" w:eastAsiaTheme="minorEastAsia"/>
                <w:b w:val="0"/>
                <w:bCs w:val="0"/>
                <w:sz w:val="21"/>
                <w:szCs w:val="21"/>
                <w:lang w:val="en-US" w:eastAsia="zh-CN"/>
              </w:rPr>
            </w:pPr>
            <w:r>
              <w:rPr>
                <w:rFonts w:hint="eastAsia"/>
                <w:b w:val="0"/>
                <w:bCs w:val="0"/>
                <w:sz w:val="21"/>
                <w:szCs w:val="21"/>
                <w:lang w:val="en-US" w:eastAsia="zh-CN"/>
              </w:rPr>
              <w:t>10</w:t>
            </w:r>
          </w:p>
        </w:tc>
      </w:tr>
      <w:tr w14:paraId="675F6DFF">
        <w:trPr>
          <w:trHeight w:val="669" w:hRule="atLeast"/>
        </w:trPr>
        <w:tc>
          <w:tcPr>
            <w:tcW w:w="602" w:type="dxa"/>
            <w:vMerge w:val="continue"/>
            <w:tcBorders>
              <w:tl2br w:val="nil"/>
              <w:tr2bl w:val="nil"/>
            </w:tcBorders>
            <w:vAlign w:val="center"/>
          </w:tcPr>
          <w:p w14:paraId="699CB732">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6FC7E641">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6</w:t>
            </w:r>
          </w:p>
        </w:tc>
        <w:tc>
          <w:tcPr>
            <w:tcW w:w="671" w:type="dxa"/>
            <w:tcBorders>
              <w:tl2br w:val="nil"/>
              <w:tr2bl w:val="nil"/>
            </w:tcBorders>
            <w:vAlign w:val="center"/>
          </w:tcPr>
          <w:p w14:paraId="6AA57C2A">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F</w:t>
            </w:r>
          </w:p>
        </w:tc>
        <w:tc>
          <w:tcPr>
            <w:tcW w:w="2763" w:type="dxa"/>
            <w:tcBorders>
              <w:tl2br w:val="nil"/>
              <w:tr2bl w:val="nil"/>
            </w:tcBorders>
            <w:vAlign w:val="center"/>
          </w:tcPr>
          <w:p w14:paraId="2072CAC2">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多维整数序列的乘积不等式的注记（英文）</w:t>
            </w:r>
          </w:p>
        </w:tc>
        <w:tc>
          <w:tcPr>
            <w:tcW w:w="1912" w:type="dxa"/>
            <w:tcBorders>
              <w:tl2br w:val="nil"/>
              <w:tr2bl w:val="nil"/>
            </w:tcBorders>
            <w:vAlign w:val="center"/>
          </w:tcPr>
          <w:p w14:paraId="778A89B5">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数学季刊(英文版),2020,35(04)</w:t>
            </w:r>
          </w:p>
        </w:tc>
        <w:tc>
          <w:tcPr>
            <w:tcW w:w="838" w:type="dxa"/>
            <w:tcBorders>
              <w:tl2br w:val="nil"/>
              <w:tr2bl w:val="nil"/>
            </w:tcBorders>
            <w:vAlign w:val="center"/>
          </w:tcPr>
          <w:p w14:paraId="48C381C4">
            <w:pPr>
              <w:keepNext w:val="0"/>
              <w:keepLines w:val="0"/>
              <w:widowControl/>
              <w:suppressLineNumbers w:val="0"/>
              <w:spacing w:before="0" w:beforeAutospacing="0" w:after="0" w:afterAutospacing="0"/>
              <w:ind w:left="0" w:right="0"/>
              <w:jc w:val="center"/>
              <w:rPr>
                <w:rFonts w:hint="default" w:eastAsiaTheme="minorEastAsia"/>
                <w:b w:val="0"/>
                <w:bCs w:val="0"/>
                <w:sz w:val="21"/>
                <w:szCs w:val="21"/>
                <w:lang w:val="en-US" w:eastAsia="zh-CN"/>
              </w:rPr>
            </w:pPr>
            <w:r>
              <w:rPr>
                <w:rFonts w:hint="eastAsia"/>
                <w:b w:val="0"/>
                <w:bCs w:val="0"/>
                <w:sz w:val="21"/>
                <w:szCs w:val="21"/>
                <w:lang w:val="en-US" w:eastAsia="zh-CN"/>
              </w:rPr>
              <w:t>50%</w:t>
            </w:r>
          </w:p>
        </w:tc>
        <w:tc>
          <w:tcPr>
            <w:tcW w:w="937" w:type="dxa"/>
            <w:tcBorders>
              <w:tl2br w:val="nil"/>
              <w:tr2bl w:val="nil"/>
            </w:tcBorders>
            <w:vAlign w:val="center"/>
          </w:tcPr>
          <w:p w14:paraId="76192D15">
            <w:pPr>
              <w:keepNext w:val="0"/>
              <w:keepLines w:val="0"/>
              <w:widowControl/>
              <w:suppressLineNumbers w:val="0"/>
              <w:spacing w:before="0" w:beforeAutospacing="0" w:after="0" w:afterAutospacing="0"/>
              <w:ind w:left="0" w:right="0"/>
              <w:jc w:val="center"/>
              <w:rPr>
                <w:rFonts w:hint="default"/>
                <w:b w:val="0"/>
                <w:bCs w:val="0"/>
                <w:sz w:val="21"/>
                <w:szCs w:val="21"/>
              </w:rPr>
            </w:pPr>
          </w:p>
        </w:tc>
        <w:tc>
          <w:tcPr>
            <w:tcW w:w="888" w:type="dxa"/>
            <w:tcBorders>
              <w:tl2br w:val="nil"/>
              <w:tr2bl w:val="nil"/>
            </w:tcBorders>
            <w:vAlign w:val="center"/>
          </w:tcPr>
          <w:p w14:paraId="4EC68350">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b w:val="0"/>
                <w:bCs w:val="0"/>
                <w:sz w:val="21"/>
                <w:szCs w:val="21"/>
                <w:lang w:val="en-US" w:eastAsia="zh-CN"/>
              </w:rPr>
              <w:t>有</w:t>
            </w:r>
          </w:p>
        </w:tc>
        <w:tc>
          <w:tcPr>
            <w:tcW w:w="735" w:type="dxa"/>
            <w:tcBorders>
              <w:tl2br w:val="nil"/>
              <w:tr2bl w:val="nil"/>
            </w:tcBorders>
            <w:vAlign w:val="center"/>
          </w:tcPr>
          <w:p w14:paraId="710E7370">
            <w:pPr>
              <w:keepNext w:val="0"/>
              <w:keepLines w:val="0"/>
              <w:widowControl/>
              <w:suppressLineNumbers w:val="0"/>
              <w:spacing w:before="0" w:beforeAutospacing="0" w:after="0" w:afterAutospacing="0"/>
              <w:ind w:left="0" w:right="0"/>
              <w:jc w:val="center"/>
              <w:rPr>
                <w:rFonts w:hint="default" w:eastAsiaTheme="minorEastAsia"/>
                <w:b w:val="0"/>
                <w:bCs w:val="0"/>
                <w:sz w:val="21"/>
                <w:szCs w:val="21"/>
                <w:lang w:val="en-US" w:eastAsia="zh-CN"/>
              </w:rPr>
            </w:pPr>
            <w:r>
              <w:rPr>
                <w:rFonts w:hint="eastAsia"/>
                <w:b w:val="0"/>
                <w:bCs w:val="0"/>
                <w:sz w:val="21"/>
                <w:szCs w:val="21"/>
                <w:lang w:val="en-US" w:eastAsia="zh-CN"/>
              </w:rPr>
              <w:t>10</w:t>
            </w:r>
          </w:p>
        </w:tc>
      </w:tr>
      <w:tr w14:paraId="2DF12FB1">
        <w:trPr>
          <w:trHeight w:val="669" w:hRule="atLeast"/>
        </w:trPr>
        <w:tc>
          <w:tcPr>
            <w:tcW w:w="602" w:type="dxa"/>
            <w:vMerge w:val="continue"/>
            <w:tcBorders>
              <w:tl2br w:val="nil"/>
              <w:tr2bl w:val="nil"/>
            </w:tcBorders>
            <w:vAlign w:val="center"/>
          </w:tcPr>
          <w:p w14:paraId="2B8A7B53">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413ACE15">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7</w:t>
            </w:r>
          </w:p>
        </w:tc>
        <w:tc>
          <w:tcPr>
            <w:tcW w:w="671" w:type="dxa"/>
            <w:tcBorders>
              <w:tl2br w:val="nil"/>
              <w:tr2bl w:val="nil"/>
            </w:tcBorders>
            <w:vAlign w:val="center"/>
          </w:tcPr>
          <w:p w14:paraId="345A6165">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F</w:t>
            </w:r>
          </w:p>
        </w:tc>
        <w:tc>
          <w:tcPr>
            <w:tcW w:w="2763" w:type="dxa"/>
            <w:tcBorders>
              <w:tl2br w:val="nil"/>
              <w:tr2bl w:val="nil"/>
            </w:tcBorders>
            <w:vAlign w:val="center"/>
          </w:tcPr>
          <w:p w14:paraId="41A419DA">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带Lévy跳的中立随机微分方程的EM逼近</w:t>
            </w:r>
          </w:p>
        </w:tc>
        <w:tc>
          <w:tcPr>
            <w:tcW w:w="1912" w:type="dxa"/>
            <w:tcBorders>
              <w:tl2br w:val="nil"/>
              <w:tr2bl w:val="nil"/>
            </w:tcBorders>
            <w:vAlign w:val="center"/>
          </w:tcPr>
          <w:p w14:paraId="3390CAC3">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数学杂志,2019,39(04)</w:t>
            </w:r>
          </w:p>
        </w:tc>
        <w:tc>
          <w:tcPr>
            <w:tcW w:w="838" w:type="dxa"/>
            <w:tcBorders>
              <w:tl2br w:val="nil"/>
              <w:tr2bl w:val="nil"/>
            </w:tcBorders>
            <w:vAlign w:val="center"/>
          </w:tcPr>
          <w:p w14:paraId="2B3E08A9">
            <w:pPr>
              <w:keepNext w:val="0"/>
              <w:keepLines w:val="0"/>
              <w:widowControl/>
              <w:suppressLineNumbers w:val="0"/>
              <w:spacing w:before="0" w:beforeAutospacing="0" w:after="0" w:afterAutospacing="0"/>
              <w:ind w:left="0" w:right="0"/>
              <w:jc w:val="center"/>
              <w:rPr>
                <w:rFonts w:hint="default" w:eastAsiaTheme="minorEastAsia"/>
                <w:b w:val="0"/>
                <w:bCs w:val="0"/>
                <w:sz w:val="21"/>
                <w:szCs w:val="21"/>
                <w:lang w:val="en-US" w:eastAsia="zh-CN"/>
              </w:rPr>
            </w:pPr>
            <w:r>
              <w:rPr>
                <w:rFonts w:hint="eastAsia"/>
                <w:b w:val="0"/>
                <w:bCs w:val="0"/>
                <w:sz w:val="21"/>
                <w:szCs w:val="21"/>
                <w:lang w:val="en-US" w:eastAsia="zh-CN"/>
              </w:rPr>
              <w:t>50%</w:t>
            </w:r>
          </w:p>
        </w:tc>
        <w:tc>
          <w:tcPr>
            <w:tcW w:w="937" w:type="dxa"/>
            <w:tcBorders>
              <w:tl2br w:val="nil"/>
              <w:tr2bl w:val="nil"/>
            </w:tcBorders>
            <w:vAlign w:val="center"/>
          </w:tcPr>
          <w:p w14:paraId="7BB5DE46">
            <w:pPr>
              <w:keepNext w:val="0"/>
              <w:keepLines w:val="0"/>
              <w:widowControl/>
              <w:suppressLineNumbers w:val="0"/>
              <w:spacing w:before="0" w:beforeAutospacing="0" w:after="0" w:afterAutospacing="0"/>
              <w:ind w:left="0" w:right="0"/>
              <w:jc w:val="center"/>
              <w:rPr>
                <w:rFonts w:hint="default"/>
                <w:b w:val="0"/>
                <w:bCs w:val="0"/>
                <w:sz w:val="21"/>
                <w:szCs w:val="21"/>
              </w:rPr>
            </w:pPr>
          </w:p>
        </w:tc>
        <w:tc>
          <w:tcPr>
            <w:tcW w:w="888" w:type="dxa"/>
            <w:tcBorders>
              <w:tl2br w:val="nil"/>
              <w:tr2bl w:val="nil"/>
            </w:tcBorders>
            <w:vAlign w:val="center"/>
          </w:tcPr>
          <w:p w14:paraId="0A3E11FA">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b w:val="0"/>
                <w:bCs w:val="0"/>
                <w:sz w:val="21"/>
                <w:szCs w:val="21"/>
                <w:lang w:val="en-US" w:eastAsia="zh-CN"/>
              </w:rPr>
              <w:t>有</w:t>
            </w:r>
          </w:p>
        </w:tc>
        <w:tc>
          <w:tcPr>
            <w:tcW w:w="735" w:type="dxa"/>
            <w:tcBorders>
              <w:tl2br w:val="nil"/>
              <w:tr2bl w:val="nil"/>
            </w:tcBorders>
            <w:vAlign w:val="center"/>
          </w:tcPr>
          <w:p w14:paraId="48098F4C">
            <w:pPr>
              <w:keepNext w:val="0"/>
              <w:keepLines w:val="0"/>
              <w:widowControl/>
              <w:suppressLineNumbers w:val="0"/>
              <w:spacing w:before="0" w:beforeAutospacing="0" w:after="0" w:afterAutospacing="0"/>
              <w:ind w:left="0" w:right="0"/>
              <w:jc w:val="center"/>
              <w:rPr>
                <w:rFonts w:hint="default" w:eastAsiaTheme="minorEastAsia"/>
                <w:b w:val="0"/>
                <w:bCs w:val="0"/>
                <w:sz w:val="21"/>
                <w:szCs w:val="21"/>
                <w:lang w:val="en-US" w:eastAsia="zh-CN"/>
              </w:rPr>
            </w:pPr>
            <w:r>
              <w:rPr>
                <w:rFonts w:hint="eastAsia"/>
                <w:b w:val="0"/>
                <w:bCs w:val="0"/>
                <w:sz w:val="21"/>
                <w:szCs w:val="21"/>
                <w:lang w:val="en-US" w:eastAsia="zh-CN"/>
              </w:rPr>
              <w:t>10</w:t>
            </w:r>
          </w:p>
        </w:tc>
      </w:tr>
      <w:tr w14:paraId="30B1698D">
        <w:trPr>
          <w:trHeight w:val="669" w:hRule="atLeast"/>
        </w:trPr>
        <w:tc>
          <w:tcPr>
            <w:tcW w:w="602" w:type="dxa"/>
            <w:vMerge w:val="continue"/>
            <w:tcBorders>
              <w:tl2br w:val="nil"/>
              <w:tr2bl w:val="nil"/>
            </w:tcBorders>
            <w:vAlign w:val="center"/>
          </w:tcPr>
          <w:p w14:paraId="647EB0B3">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5FCAC5F7">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8</w:t>
            </w:r>
          </w:p>
        </w:tc>
        <w:tc>
          <w:tcPr>
            <w:tcW w:w="671" w:type="dxa"/>
            <w:tcBorders>
              <w:tl2br w:val="nil"/>
              <w:tr2bl w:val="nil"/>
            </w:tcBorders>
            <w:shd w:val="clear" w:color="auto" w:fill="auto"/>
            <w:vAlign w:val="center"/>
          </w:tcPr>
          <w:p w14:paraId="7F649E5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F</w:t>
            </w:r>
          </w:p>
        </w:tc>
        <w:tc>
          <w:tcPr>
            <w:tcW w:w="2763" w:type="dxa"/>
            <w:tcBorders>
              <w:tl2br w:val="nil"/>
              <w:tr2bl w:val="nil"/>
            </w:tcBorders>
            <w:shd w:val="clear" w:color="auto" w:fill="auto"/>
            <w:vAlign w:val="center"/>
          </w:tcPr>
          <w:p w14:paraId="75F72AE0">
            <w:pPr>
              <w:keepNext w:val="0"/>
              <w:keepLines w:val="0"/>
              <w:widowControl/>
              <w:suppressLineNumbers w:val="0"/>
              <w:spacing w:before="0" w:beforeAutospacing="0" w:after="0" w:afterAutospacing="0"/>
              <w:ind w:left="0" w:leftChars="0" w:right="0" w:rightChars="0"/>
              <w:jc w:val="center"/>
              <w:rPr>
                <w:rFonts w:hint="default" w:asciiTheme="minorHAnsi" w:hAnsiTheme="minorHAnsi" w:eastAsiaTheme="minorEastAsia" w:cstheme="minorBidi"/>
                <w:b w:val="0"/>
                <w:bCs w:val="0"/>
                <w:kern w:val="2"/>
                <w:sz w:val="21"/>
                <w:szCs w:val="21"/>
                <w:lang w:val="en-US" w:eastAsia="zh-CN" w:bidi="ar-SA"/>
              </w:rPr>
            </w:pPr>
            <w:r>
              <w:rPr>
                <w:rFonts w:hint="eastAsia" w:ascii="新宋体" w:hAnsi="新宋体" w:eastAsia="新宋体" w:cs="Arial"/>
                <w:color w:val="333333"/>
                <w:sz w:val="21"/>
                <w:szCs w:val="21"/>
                <w:lang w:val="en-US" w:eastAsia="zh-CN" w:bidi="ar"/>
              </w:rPr>
              <w:t>半狄氏型下的Kato类光滑测度</w:t>
            </w:r>
          </w:p>
        </w:tc>
        <w:tc>
          <w:tcPr>
            <w:tcW w:w="1912" w:type="dxa"/>
            <w:tcBorders>
              <w:tl2br w:val="nil"/>
              <w:tr2bl w:val="nil"/>
            </w:tcBorders>
            <w:shd w:val="clear" w:color="auto" w:fill="auto"/>
            <w:vAlign w:val="center"/>
          </w:tcPr>
          <w:p w14:paraId="0E32940F">
            <w:pPr>
              <w:keepNext w:val="0"/>
              <w:keepLines w:val="0"/>
              <w:widowControl/>
              <w:suppressLineNumbers w:val="0"/>
              <w:spacing w:before="0" w:beforeAutospacing="0" w:after="0" w:afterAutospacing="0"/>
              <w:ind w:left="0" w:leftChars="0" w:right="0" w:rightChars="0"/>
              <w:jc w:val="center"/>
              <w:rPr>
                <w:rFonts w:hint="default" w:asciiTheme="minorHAnsi" w:hAnsiTheme="minorHAnsi" w:eastAsiaTheme="minorEastAsia" w:cstheme="minorBidi"/>
                <w:b w:val="0"/>
                <w:bCs w:val="0"/>
                <w:kern w:val="2"/>
                <w:sz w:val="21"/>
                <w:szCs w:val="21"/>
                <w:lang w:val="en-US" w:eastAsia="zh-CN" w:bidi="ar-SA"/>
              </w:rPr>
            </w:pPr>
            <w:r>
              <w:rPr>
                <w:rFonts w:hint="eastAsia" w:ascii="新宋体" w:hAnsi="新宋体" w:eastAsia="新宋体" w:cs="Arial"/>
                <w:color w:val="333333"/>
                <w:sz w:val="21"/>
                <w:szCs w:val="21"/>
                <w:lang w:val="en-US" w:eastAsia="zh-CN" w:bidi="ar"/>
              </w:rPr>
              <w:t>数学杂志,2018,38(01)</w:t>
            </w:r>
          </w:p>
        </w:tc>
        <w:tc>
          <w:tcPr>
            <w:tcW w:w="838" w:type="dxa"/>
            <w:tcBorders>
              <w:tl2br w:val="nil"/>
              <w:tr2bl w:val="nil"/>
            </w:tcBorders>
            <w:shd w:val="clear" w:color="auto" w:fill="auto"/>
            <w:vAlign w:val="center"/>
          </w:tcPr>
          <w:p w14:paraId="154F0D8D">
            <w:pPr>
              <w:keepNext w:val="0"/>
              <w:keepLines w:val="0"/>
              <w:widowControl/>
              <w:suppressLineNumbers w:val="0"/>
              <w:spacing w:before="0" w:beforeAutospacing="0" w:after="0" w:afterAutospacing="0"/>
              <w:ind w:left="0" w:leftChars="0" w:right="0" w:rightChars="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50%</w:t>
            </w:r>
          </w:p>
        </w:tc>
        <w:tc>
          <w:tcPr>
            <w:tcW w:w="937" w:type="dxa"/>
            <w:tcBorders>
              <w:tl2br w:val="nil"/>
              <w:tr2bl w:val="nil"/>
            </w:tcBorders>
            <w:shd w:val="clear" w:color="auto" w:fill="auto"/>
            <w:vAlign w:val="center"/>
          </w:tcPr>
          <w:p w14:paraId="40C8C029">
            <w:pPr>
              <w:keepNext w:val="0"/>
              <w:keepLines w:val="0"/>
              <w:widowControl/>
              <w:suppressLineNumbers w:val="0"/>
              <w:spacing w:before="0" w:beforeAutospacing="0" w:after="0" w:afterAutospacing="0"/>
              <w:ind w:left="0" w:leftChars="0" w:right="0" w:rightChars="0"/>
              <w:jc w:val="center"/>
              <w:rPr>
                <w:rFonts w:hint="default" w:asciiTheme="minorHAnsi" w:hAnsiTheme="minorHAnsi" w:eastAsiaTheme="minorEastAsia" w:cstheme="minorBidi"/>
                <w:b w:val="0"/>
                <w:bCs w:val="0"/>
                <w:kern w:val="2"/>
                <w:sz w:val="21"/>
                <w:szCs w:val="21"/>
                <w:lang w:val="en-US" w:eastAsia="zh-CN" w:bidi="ar-SA"/>
              </w:rPr>
            </w:pPr>
          </w:p>
        </w:tc>
        <w:tc>
          <w:tcPr>
            <w:tcW w:w="888" w:type="dxa"/>
            <w:tcBorders>
              <w:tl2br w:val="nil"/>
              <w:tr2bl w:val="nil"/>
            </w:tcBorders>
            <w:shd w:val="clear" w:color="auto" w:fill="auto"/>
            <w:vAlign w:val="center"/>
          </w:tcPr>
          <w:p w14:paraId="17D6432C">
            <w:pPr>
              <w:keepNext w:val="0"/>
              <w:keepLines w:val="0"/>
              <w:widowControl/>
              <w:suppressLineNumbers w:val="0"/>
              <w:spacing w:before="0" w:beforeAutospacing="0" w:after="0" w:afterAutospacing="0"/>
              <w:ind w:left="0" w:leftChars="0" w:right="0" w:rightChars="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有</w:t>
            </w:r>
          </w:p>
        </w:tc>
        <w:tc>
          <w:tcPr>
            <w:tcW w:w="735" w:type="dxa"/>
            <w:tcBorders>
              <w:tl2br w:val="nil"/>
              <w:tr2bl w:val="nil"/>
            </w:tcBorders>
            <w:shd w:val="clear" w:color="auto" w:fill="auto"/>
            <w:vAlign w:val="center"/>
          </w:tcPr>
          <w:p w14:paraId="065F5AB6">
            <w:pPr>
              <w:keepNext w:val="0"/>
              <w:keepLines w:val="0"/>
              <w:widowControl/>
              <w:suppressLineNumbers w:val="0"/>
              <w:spacing w:before="0" w:beforeAutospacing="0" w:after="0" w:afterAutospacing="0"/>
              <w:ind w:left="0" w:leftChars="0" w:right="0" w:rightChars="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10</w:t>
            </w:r>
          </w:p>
        </w:tc>
      </w:tr>
      <w:tr w14:paraId="7ECDF454">
        <w:trPr>
          <w:trHeight w:val="669" w:hRule="atLeast"/>
        </w:trPr>
        <w:tc>
          <w:tcPr>
            <w:tcW w:w="602" w:type="dxa"/>
            <w:vMerge w:val="continue"/>
            <w:tcBorders>
              <w:tl2br w:val="nil"/>
              <w:tr2bl w:val="nil"/>
            </w:tcBorders>
            <w:vAlign w:val="center"/>
          </w:tcPr>
          <w:p w14:paraId="3938A67E">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165FA8E6">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9</w:t>
            </w:r>
          </w:p>
        </w:tc>
        <w:tc>
          <w:tcPr>
            <w:tcW w:w="671" w:type="dxa"/>
            <w:tcBorders>
              <w:tl2br w:val="nil"/>
              <w:tr2bl w:val="nil"/>
            </w:tcBorders>
            <w:shd w:val="clear" w:color="auto" w:fill="auto"/>
            <w:vAlign w:val="center"/>
          </w:tcPr>
          <w:p w14:paraId="169CB6C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lang w:val="en-US" w:eastAsia="zh-CN"/>
              </w:rPr>
              <w:t>F</w:t>
            </w:r>
          </w:p>
        </w:tc>
        <w:tc>
          <w:tcPr>
            <w:tcW w:w="2763" w:type="dxa"/>
            <w:tcBorders>
              <w:tl2br w:val="nil"/>
              <w:tr2bl w:val="nil"/>
            </w:tcBorders>
            <w:shd w:val="clear" w:color="auto" w:fill="auto"/>
            <w:vAlign w:val="center"/>
          </w:tcPr>
          <w:p w14:paraId="0D3B1FC2">
            <w:pPr>
              <w:keepNext w:val="0"/>
              <w:keepLines w:val="0"/>
              <w:widowControl/>
              <w:suppressLineNumbers w:val="0"/>
              <w:spacing w:before="0" w:beforeAutospacing="0" w:after="0" w:afterAutospacing="0"/>
              <w:ind w:left="0" w:leftChars="0" w:right="0" w:rightChars="0"/>
              <w:jc w:val="center"/>
              <w:rPr>
                <w:rFonts w:hint="default" w:asciiTheme="minorHAnsi" w:hAnsiTheme="minorHAnsi" w:eastAsiaTheme="minorEastAsia" w:cstheme="minorBidi"/>
                <w:b w:val="0"/>
                <w:bCs w:val="0"/>
                <w:kern w:val="2"/>
                <w:sz w:val="21"/>
                <w:szCs w:val="21"/>
                <w:lang w:val="en-US" w:eastAsia="zh-CN" w:bidi="ar-SA"/>
              </w:rPr>
            </w:pPr>
            <w:r>
              <w:rPr>
                <w:rFonts w:hint="eastAsia" w:ascii="新宋体" w:hAnsi="新宋体" w:eastAsia="新宋体" w:cs="Arial"/>
                <w:color w:val="333333"/>
                <w:sz w:val="21"/>
                <w:szCs w:val="21"/>
                <w:lang w:val="en-US" w:eastAsia="zh-CN" w:bidi="ar"/>
              </w:rPr>
              <w:t>高尔夫球场不同养护方式对球场湖水的影响机制</w:t>
            </w:r>
          </w:p>
        </w:tc>
        <w:tc>
          <w:tcPr>
            <w:tcW w:w="1912" w:type="dxa"/>
            <w:tcBorders>
              <w:tl2br w:val="nil"/>
              <w:tr2bl w:val="nil"/>
            </w:tcBorders>
            <w:shd w:val="clear" w:color="auto" w:fill="auto"/>
            <w:vAlign w:val="center"/>
          </w:tcPr>
          <w:p w14:paraId="647096EF">
            <w:pPr>
              <w:keepNext w:val="0"/>
              <w:keepLines w:val="0"/>
              <w:widowControl/>
              <w:suppressLineNumbers w:val="0"/>
              <w:spacing w:before="0" w:beforeAutospacing="0" w:after="0" w:afterAutospacing="0"/>
              <w:ind w:left="0" w:leftChars="0" w:right="0" w:rightChars="0"/>
              <w:jc w:val="center"/>
              <w:rPr>
                <w:rFonts w:hint="default" w:asciiTheme="minorHAnsi" w:hAnsiTheme="minorHAnsi" w:eastAsiaTheme="minorEastAsia" w:cstheme="minorBidi"/>
                <w:b w:val="0"/>
                <w:bCs w:val="0"/>
                <w:kern w:val="2"/>
                <w:sz w:val="21"/>
                <w:szCs w:val="21"/>
                <w:lang w:val="en-US" w:eastAsia="zh-CN" w:bidi="ar-SA"/>
              </w:rPr>
            </w:pPr>
            <w:r>
              <w:rPr>
                <w:rFonts w:hint="eastAsia" w:ascii="新宋体" w:hAnsi="新宋体" w:eastAsia="新宋体" w:cs="Arial"/>
                <w:color w:val="333333"/>
                <w:sz w:val="21"/>
                <w:szCs w:val="21"/>
                <w:lang w:val="en-US" w:eastAsia="zh-CN" w:bidi="ar"/>
              </w:rPr>
              <w:t>地理科学，2017年11月</w:t>
            </w:r>
          </w:p>
        </w:tc>
        <w:tc>
          <w:tcPr>
            <w:tcW w:w="838" w:type="dxa"/>
            <w:tcBorders>
              <w:tl2br w:val="nil"/>
              <w:tr2bl w:val="nil"/>
            </w:tcBorders>
            <w:shd w:val="clear" w:color="auto" w:fill="auto"/>
            <w:vAlign w:val="center"/>
          </w:tcPr>
          <w:p w14:paraId="0D836723">
            <w:pPr>
              <w:keepNext w:val="0"/>
              <w:keepLines w:val="0"/>
              <w:widowControl/>
              <w:suppressLineNumbers w:val="0"/>
              <w:spacing w:before="0" w:beforeAutospacing="0" w:after="0" w:afterAutospacing="0"/>
              <w:ind w:left="0" w:leftChars="0" w:right="0" w:rightChars="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0</w:t>
            </w:r>
          </w:p>
        </w:tc>
        <w:tc>
          <w:tcPr>
            <w:tcW w:w="937" w:type="dxa"/>
            <w:tcBorders>
              <w:tl2br w:val="nil"/>
              <w:tr2bl w:val="nil"/>
            </w:tcBorders>
            <w:shd w:val="clear" w:color="auto" w:fill="auto"/>
            <w:vAlign w:val="center"/>
          </w:tcPr>
          <w:p w14:paraId="65018C6D">
            <w:pPr>
              <w:keepNext w:val="0"/>
              <w:keepLines w:val="0"/>
              <w:widowControl/>
              <w:suppressLineNumbers w:val="0"/>
              <w:spacing w:before="0" w:beforeAutospacing="0" w:after="0" w:afterAutospacing="0"/>
              <w:ind w:left="0" w:leftChars="0" w:right="0" w:rightChars="0"/>
              <w:jc w:val="center"/>
              <w:rPr>
                <w:rFonts w:hint="default" w:asciiTheme="minorHAnsi" w:hAnsiTheme="minorHAnsi" w:eastAsiaTheme="minorEastAsia" w:cstheme="minorBidi"/>
                <w:b w:val="0"/>
                <w:bCs w:val="0"/>
                <w:kern w:val="2"/>
                <w:sz w:val="21"/>
                <w:szCs w:val="21"/>
                <w:lang w:val="en-US" w:eastAsia="zh-CN" w:bidi="ar-SA"/>
              </w:rPr>
            </w:pPr>
          </w:p>
        </w:tc>
        <w:tc>
          <w:tcPr>
            <w:tcW w:w="888" w:type="dxa"/>
            <w:tcBorders>
              <w:tl2br w:val="nil"/>
              <w:tr2bl w:val="nil"/>
            </w:tcBorders>
            <w:shd w:val="clear" w:color="auto" w:fill="auto"/>
            <w:vAlign w:val="center"/>
          </w:tcPr>
          <w:p w14:paraId="56D914D1">
            <w:pPr>
              <w:keepNext w:val="0"/>
              <w:keepLines w:val="0"/>
              <w:widowControl/>
              <w:suppressLineNumbers w:val="0"/>
              <w:spacing w:before="0" w:beforeAutospacing="0" w:after="0" w:afterAutospacing="0"/>
              <w:ind w:left="0" w:leftChars="0" w:right="0" w:rightChars="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有</w:t>
            </w:r>
          </w:p>
        </w:tc>
        <w:tc>
          <w:tcPr>
            <w:tcW w:w="735" w:type="dxa"/>
            <w:tcBorders>
              <w:tl2br w:val="nil"/>
              <w:tr2bl w:val="nil"/>
            </w:tcBorders>
            <w:shd w:val="clear" w:color="auto" w:fill="auto"/>
            <w:vAlign w:val="center"/>
          </w:tcPr>
          <w:p w14:paraId="52642B3A">
            <w:pPr>
              <w:keepNext w:val="0"/>
              <w:keepLines w:val="0"/>
              <w:widowControl/>
              <w:suppressLineNumbers w:val="0"/>
              <w:spacing w:before="0" w:beforeAutospacing="0" w:after="0" w:afterAutospacing="0"/>
              <w:ind w:left="0" w:leftChars="0" w:right="0" w:rightChars="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0</w:t>
            </w:r>
          </w:p>
        </w:tc>
      </w:tr>
      <w:tr w14:paraId="39C5E3DD">
        <w:trPr>
          <w:trHeight w:val="546" w:hRule="atLeast"/>
        </w:trPr>
        <w:tc>
          <w:tcPr>
            <w:tcW w:w="602" w:type="dxa"/>
            <w:vMerge w:val="restart"/>
            <w:tcBorders>
              <w:top w:val="single" w:color="000000" w:sz="12" w:space="0"/>
            </w:tcBorders>
            <w:vAlign w:val="center"/>
          </w:tcPr>
          <w:p w14:paraId="03CCFB51">
            <w:pPr>
              <w:keepNext w:val="0"/>
              <w:keepLines w:val="0"/>
              <w:suppressLineNumbers w:val="0"/>
              <w:spacing w:before="0" w:beforeAutospacing="0" w:after="0" w:afterAutospacing="0"/>
              <w:ind w:left="0" w:right="0"/>
              <w:jc w:val="center"/>
              <w:rPr>
                <w:rFonts w:hint="default"/>
              </w:rPr>
            </w:pPr>
            <w:r>
              <w:rPr>
                <w:rFonts w:hint="eastAsia"/>
                <w:b/>
                <w:bCs/>
              </w:rPr>
              <w:t>不可计分</w:t>
            </w:r>
          </w:p>
        </w:tc>
        <w:tc>
          <w:tcPr>
            <w:tcW w:w="450" w:type="dxa"/>
            <w:tcBorders>
              <w:top w:val="single" w:color="000000" w:sz="12" w:space="0"/>
            </w:tcBorders>
            <w:vAlign w:val="center"/>
          </w:tcPr>
          <w:p w14:paraId="116AA43E">
            <w:pPr>
              <w:keepNext w:val="0"/>
              <w:keepLines w:val="0"/>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1</w:t>
            </w:r>
          </w:p>
        </w:tc>
        <w:tc>
          <w:tcPr>
            <w:tcW w:w="671" w:type="dxa"/>
            <w:tcBorders>
              <w:top w:val="single" w:color="000000" w:sz="12" w:space="0"/>
            </w:tcBorders>
            <w:vAlign w:val="center"/>
          </w:tcPr>
          <w:p w14:paraId="0F9F3392">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sz w:val="21"/>
                <w:szCs w:val="21"/>
              </w:rPr>
              <w:t>G</w:t>
            </w:r>
          </w:p>
        </w:tc>
        <w:tc>
          <w:tcPr>
            <w:tcW w:w="2763" w:type="dxa"/>
            <w:tcBorders>
              <w:top w:val="single" w:color="000000" w:sz="12" w:space="0"/>
            </w:tcBorders>
            <w:vAlign w:val="center"/>
          </w:tcPr>
          <w:p w14:paraId="10D1F95F">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中小学数学运算的一致性探究</w:t>
            </w:r>
          </w:p>
        </w:tc>
        <w:tc>
          <w:tcPr>
            <w:tcW w:w="1912" w:type="dxa"/>
            <w:tcBorders>
              <w:top w:val="single" w:color="000000" w:sz="12" w:space="0"/>
            </w:tcBorders>
            <w:vAlign w:val="center"/>
          </w:tcPr>
          <w:p w14:paraId="0682C870">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中学数学研究(华南师范大学版),2025,(12)</w:t>
            </w:r>
          </w:p>
        </w:tc>
        <w:tc>
          <w:tcPr>
            <w:tcW w:w="838" w:type="dxa"/>
            <w:tcBorders>
              <w:top w:val="single" w:color="000000" w:sz="12" w:space="0"/>
            </w:tcBorders>
            <w:shd w:val="clear" w:color="auto" w:fill="auto"/>
            <w:vAlign w:val="center"/>
          </w:tcPr>
          <w:p w14:paraId="2177E983">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100%</w:t>
            </w:r>
          </w:p>
        </w:tc>
        <w:tc>
          <w:tcPr>
            <w:tcW w:w="937" w:type="dxa"/>
            <w:tcBorders>
              <w:top w:val="single" w:color="000000" w:sz="12" w:space="0"/>
            </w:tcBorders>
            <w:vAlign w:val="center"/>
          </w:tcPr>
          <w:p w14:paraId="05401860">
            <w:pPr>
              <w:keepNext w:val="0"/>
              <w:keepLines w:val="0"/>
              <w:widowControl/>
              <w:suppressLineNumbers w:val="0"/>
              <w:spacing w:before="0" w:beforeAutospacing="0" w:after="0" w:afterAutospacing="0"/>
              <w:ind w:left="0" w:right="0"/>
              <w:jc w:val="center"/>
              <w:rPr>
                <w:rFonts w:hint="default"/>
                <w:b w:val="0"/>
                <w:bCs w:val="0"/>
                <w:sz w:val="21"/>
                <w:szCs w:val="21"/>
              </w:rPr>
            </w:pPr>
          </w:p>
        </w:tc>
        <w:tc>
          <w:tcPr>
            <w:tcW w:w="888" w:type="dxa"/>
            <w:tcBorders>
              <w:top w:val="single" w:color="000000" w:sz="12" w:space="0"/>
            </w:tcBorders>
            <w:shd w:val="clear" w:color="auto" w:fill="auto"/>
            <w:vAlign w:val="center"/>
          </w:tcPr>
          <w:p w14:paraId="1E996F70">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有</w:t>
            </w:r>
          </w:p>
        </w:tc>
        <w:tc>
          <w:tcPr>
            <w:tcW w:w="735" w:type="dxa"/>
            <w:tcBorders>
              <w:top w:val="single" w:color="000000" w:sz="12" w:space="0"/>
            </w:tcBorders>
            <w:vAlign w:val="center"/>
          </w:tcPr>
          <w:p w14:paraId="35A77FC7">
            <w:pPr>
              <w:keepNext w:val="0"/>
              <w:keepLines w:val="0"/>
              <w:widowControl/>
              <w:suppressLineNumbers w:val="0"/>
              <w:spacing w:before="0" w:beforeAutospacing="0" w:after="0" w:afterAutospacing="0"/>
              <w:ind w:left="0" w:right="0"/>
              <w:jc w:val="center"/>
              <w:rPr>
                <w:rFonts w:hint="eastAsia" w:eastAsiaTheme="minorEastAsia"/>
                <w:b w:val="0"/>
                <w:bCs w:val="0"/>
                <w:sz w:val="21"/>
                <w:szCs w:val="21"/>
                <w:lang w:val="en-US" w:eastAsia="zh-CN"/>
              </w:rPr>
            </w:pPr>
            <w:r>
              <w:rPr>
                <w:rFonts w:hint="eastAsia"/>
                <w:b w:val="0"/>
                <w:bCs w:val="0"/>
                <w:sz w:val="21"/>
                <w:szCs w:val="21"/>
                <w:lang w:val="en-US" w:eastAsia="zh-CN"/>
              </w:rPr>
              <w:t>0</w:t>
            </w:r>
          </w:p>
        </w:tc>
      </w:tr>
      <w:tr w14:paraId="497BD07F">
        <w:trPr>
          <w:trHeight w:val="504" w:hRule="atLeast"/>
        </w:trPr>
        <w:tc>
          <w:tcPr>
            <w:tcW w:w="602" w:type="dxa"/>
            <w:vMerge w:val="continue"/>
            <w:tcBorders>
              <w:tl2br w:val="nil"/>
              <w:tr2bl w:val="nil"/>
            </w:tcBorders>
          </w:tcPr>
          <w:p w14:paraId="4C1841E2">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2418F3BA">
            <w:pPr>
              <w:keepNext w:val="0"/>
              <w:keepLines w:val="0"/>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2</w:t>
            </w:r>
          </w:p>
        </w:tc>
        <w:tc>
          <w:tcPr>
            <w:tcW w:w="671" w:type="dxa"/>
            <w:tcBorders>
              <w:tl2br w:val="nil"/>
              <w:tr2bl w:val="nil"/>
            </w:tcBorders>
            <w:vAlign w:val="center"/>
          </w:tcPr>
          <w:p w14:paraId="7EB054FC">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sz w:val="21"/>
                <w:szCs w:val="21"/>
              </w:rPr>
              <w:t>G</w:t>
            </w:r>
          </w:p>
        </w:tc>
        <w:tc>
          <w:tcPr>
            <w:tcW w:w="2763" w:type="dxa"/>
            <w:tcBorders>
              <w:tl2br w:val="nil"/>
              <w:tr2bl w:val="nil"/>
            </w:tcBorders>
            <w:vAlign w:val="center"/>
          </w:tcPr>
          <w:p w14:paraId="30883B58">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小学数学运算一致性教学案例研究——以苏教版分数运算教学为例</w:t>
            </w:r>
          </w:p>
        </w:tc>
        <w:tc>
          <w:tcPr>
            <w:tcW w:w="1912" w:type="dxa"/>
            <w:tcBorders>
              <w:tl2br w:val="nil"/>
              <w:tr2bl w:val="nil"/>
            </w:tcBorders>
            <w:vAlign w:val="center"/>
          </w:tcPr>
          <w:p w14:paraId="366F38FD">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新课程导学,2025,(16)</w:t>
            </w:r>
          </w:p>
        </w:tc>
        <w:tc>
          <w:tcPr>
            <w:tcW w:w="838" w:type="dxa"/>
            <w:tcBorders>
              <w:tl2br w:val="nil"/>
              <w:tr2bl w:val="nil"/>
            </w:tcBorders>
            <w:shd w:val="clear" w:color="auto" w:fill="auto"/>
            <w:vAlign w:val="center"/>
          </w:tcPr>
          <w:p w14:paraId="36F86D3D">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100%</w:t>
            </w:r>
          </w:p>
        </w:tc>
        <w:tc>
          <w:tcPr>
            <w:tcW w:w="937" w:type="dxa"/>
            <w:tcBorders>
              <w:tl2br w:val="nil"/>
              <w:tr2bl w:val="nil"/>
            </w:tcBorders>
            <w:vAlign w:val="center"/>
          </w:tcPr>
          <w:p w14:paraId="551F1DA1">
            <w:pPr>
              <w:keepNext w:val="0"/>
              <w:keepLines w:val="0"/>
              <w:widowControl/>
              <w:suppressLineNumbers w:val="0"/>
              <w:spacing w:before="0" w:beforeAutospacing="0" w:after="0" w:afterAutospacing="0"/>
              <w:ind w:left="0" w:right="0"/>
              <w:jc w:val="center"/>
              <w:rPr>
                <w:rFonts w:hint="default"/>
                <w:b w:val="0"/>
                <w:bCs w:val="0"/>
                <w:sz w:val="21"/>
                <w:szCs w:val="21"/>
              </w:rPr>
            </w:pPr>
          </w:p>
        </w:tc>
        <w:tc>
          <w:tcPr>
            <w:tcW w:w="888" w:type="dxa"/>
            <w:tcBorders>
              <w:tl2br w:val="nil"/>
              <w:tr2bl w:val="nil"/>
            </w:tcBorders>
            <w:shd w:val="clear" w:color="auto" w:fill="auto"/>
            <w:vAlign w:val="center"/>
          </w:tcPr>
          <w:p w14:paraId="53F85990">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有</w:t>
            </w:r>
          </w:p>
        </w:tc>
        <w:tc>
          <w:tcPr>
            <w:tcW w:w="735" w:type="dxa"/>
            <w:tcBorders>
              <w:tl2br w:val="nil"/>
              <w:tr2bl w:val="nil"/>
            </w:tcBorders>
            <w:vAlign w:val="center"/>
          </w:tcPr>
          <w:p w14:paraId="78EBD03B">
            <w:pPr>
              <w:keepNext w:val="0"/>
              <w:keepLines w:val="0"/>
              <w:widowControl/>
              <w:suppressLineNumbers w:val="0"/>
              <w:snapToGrid w:val="0"/>
              <w:spacing w:before="0" w:beforeAutospacing="0" w:after="0" w:afterAutospacing="0"/>
              <w:ind w:left="0" w:right="0"/>
              <w:jc w:val="center"/>
              <w:rPr>
                <w:rFonts w:hint="eastAsia" w:eastAsiaTheme="minorEastAsia"/>
                <w:b w:val="0"/>
                <w:bCs w:val="0"/>
                <w:sz w:val="21"/>
                <w:szCs w:val="21"/>
                <w:lang w:val="en-US" w:eastAsia="zh-CN"/>
              </w:rPr>
            </w:pPr>
            <w:r>
              <w:rPr>
                <w:rFonts w:hint="eastAsia"/>
                <w:b w:val="0"/>
                <w:bCs w:val="0"/>
                <w:sz w:val="21"/>
                <w:szCs w:val="21"/>
                <w:lang w:val="en-US" w:eastAsia="zh-CN"/>
              </w:rPr>
              <w:t>0</w:t>
            </w:r>
          </w:p>
          <w:p w14:paraId="3125A856">
            <w:pPr>
              <w:keepNext w:val="0"/>
              <w:keepLines w:val="0"/>
              <w:widowControl/>
              <w:suppressLineNumbers w:val="0"/>
              <w:spacing w:before="0" w:beforeAutospacing="0" w:after="0" w:afterAutospacing="0"/>
              <w:ind w:left="0" w:right="0"/>
              <w:jc w:val="center"/>
              <w:rPr>
                <w:rFonts w:hint="default"/>
                <w:b w:val="0"/>
                <w:bCs w:val="0"/>
                <w:sz w:val="21"/>
                <w:szCs w:val="21"/>
              </w:rPr>
            </w:pPr>
          </w:p>
        </w:tc>
      </w:tr>
      <w:tr w14:paraId="5DDABB71">
        <w:trPr>
          <w:trHeight w:val="504" w:hRule="atLeast"/>
        </w:trPr>
        <w:tc>
          <w:tcPr>
            <w:tcW w:w="602" w:type="dxa"/>
            <w:vMerge w:val="continue"/>
            <w:tcBorders>
              <w:tl2br w:val="nil"/>
              <w:tr2bl w:val="nil"/>
            </w:tcBorders>
          </w:tcPr>
          <w:p w14:paraId="72D1CF27">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0031DEDD">
            <w:pPr>
              <w:keepNext w:val="0"/>
              <w:keepLines w:val="0"/>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3</w:t>
            </w:r>
          </w:p>
        </w:tc>
        <w:tc>
          <w:tcPr>
            <w:tcW w:w="671" w:type="dxa"/>
            <w:tcBorders>
              <w:tl2br w:val="nil"/>
              <w:tr2bl w:val="nil"/>
            </w:tcBorders>
            <w:vAlign w:val="center"/>
          </w:tcPr>
          <w:p w14:paraId="0DD432DE">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sz w:val="21"/>
                <w:szCs w:val="21"/>
              </w:rPr>
              <w:t>G</w:t>
            </w:r>
          </w:p>
        </w:tc>
        <w:tc>
          <w:tcPr>
            <w:tcW w:w="2763" w:type="dxa"/>
            <w:tcBorders>
              <w:tl2br w:val="nil"/>
              <w:tr2bl w:val="nil"/>
            </w:tcBorders>
            <w:vAlign w:val="center"/>
          </w:tcPr>
          <w:p w14:paraId="74461B53">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为建设海南自贸港蓄力——海南基础教育如何发挥数学教学的力量</w:t>
            </w:r>
          </w:p>
        </w:tc>
        <w:tc>
          <w:tcPr>
            <w:tcW w:w="1912" w:type="dxa"/>
            <w:tcBorders>
              <w:tl2br w:val="nil"/>
              <w:tr2bl w:val="nil"/>
            </w:tcBorders>
            <w:vAlign w:val="center"/>
          </w:tcPr>
          <w:p w14:paraId="31135C7B">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新教育,2023(S1)</w:t>
            </w:r>
          </w:p>
        </w:tc>
        <w:tc>
          <w:tcPr>
            <w:tcW w:w="838" w:type="dxa"/>
            <w:tcBorders>
              <w:tl2br w:val="nil"/>
              <w:tr2bl w:val="nil"/>
            </w:tcBorders>
            <w:shd w:val="clear" w:color="auto" w:fill="auto"/>
            <w:vAlign w:val="center"/>
          </w:tcPr>
          <w:p w14:paraId="6F0BD2FE">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50%</w:t>
            </w:r>
          </w:p>
        </w:tc>
        <w:tc>
          <w:tcPr>
            <w:tcW w:w="937" w:type="dxa"/>
            <w:tcBorders>
              <w:tl2br w:val="nil"/>
              <w:tr2bl w:val="nil"/>
            </w:tcBorders>
            <w:vAlign w:val="center"/>
          </w:tcPr>
          <w:p w14:paraId="284A4CC2">
            <w:pPr>
              <w:keepNext w:val="0"/>
              <w:keepLines w:val="0"/>
              <w:widowControl/>
              <w:suppressLineNumbers w:val="0"/>
              <w:spacing w:before="0" w:beforeAutospacing="0" w:after="0" w:afterAutospacing="0"/>
              <w:ind w:left="0" w:right="0"/>
              <w:jc w:val="center"/>
              <w:rPr>
                <w:rFonts w:hint="default"/>
                <w:b w:val="0"/>
                <w:bCs w:val="0"/>
                <w:sz w:val="21"/>
                <w:szCs w:val="21"/>
              </w:rPr>
            </w:pPr>
          </w:p>
        </w:tc>
        <w:tc>
          <w:tcPr>
            <w:tcW w:w="888" w:type="dxa"/>
            <w:tcBorders>
              <w:tl2br w:val="nil"/>
              <w:tr2bl w:val="nil"/>
            </w:tcBorders>
            <w:shd w:val="clear" w:color="auto" w:fill="auto"/>
            <w:vAlign w:val="center"/>
          </w:tcPr>
          <w:p w14:paraId="7B5ADAD7">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有</w:t>
            </w:r>
          </w:p>
        </w:tc>
        <w:tc>
          <w:tcPr>
            <w:tcW w:w="735" w:type="dxa"/>
            <w:tcBorders>
              <w:tl2br w:val="nil"/>
              <w:tr2bl w:val="nil"/>
            </w:tcBorders>
            <w:vAlign w:val="center"/>
          </w:tcPr>
          <w:p w14:paraId="18E57330">
            <w:pPr>
              <w:keepNext w:val="0"/>
              <w:keepLines w:val="0"/>
              <w:widowControl/>
              <w:suppressLineNumbers w:val="0"/>
              <w:spacing w:before="0" w:beforeAutospacing="0" w:after="0" w:afterAutospacing="0"/>
              <w:ind w:left="0" w:right="0"/>
              <w:jc w:val="center"/>
              <w:rPr>
                <w:rFonts w:hint="eastAsia" w:eastAsiaTheme="minorEastAsia"/>
                <w:b w:val="0"/>
                <w:bCs w:val="0"/>
                <w:sz w:val="21"/>
                <w:szCs w:val="21"/>
                <w:lang w:val="en-US" w:eastAsia="zh-CN"/>
              </w:rPr>
            </w:pPr>
            <w:r>
              <w:rPr>
                <w:rFonts w:hint="eastAsia"/>
                <w:b w:val="0"/>
                <w:bCs w:val="0"/>
                <w:sz w:val="21"/>
                <w:szCs w:val="21"/>
                <w:lang w:val="en-US" w:eastAsia="zh-CN"/>
              </w:rPr>
              <w:t>0</w:t>
            </w:r>
          </w:p>
        </w:tc>
      </w:tr>
      <w:tr w14:paraId="7A79D917">
        <w:trPr>
          <w:trHeight w:val="504" w:hRule="atLeast"/>
        </w:trPr>
        <w:tc>
          <w:tcPr>
            <w:tcW w:w="602" w:type="dxa"/>
            <w:vMerge w:val="continue"/>
            <w:tcBorders>
              <w:tl2br w:val="nil"/>
              <w:tr2bl w:val="nil"/>
            </w:tcBorders>
          </w:tcPr>
          <w:p w14:paraId="11341CD0">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3B7D866F">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4</w:t>
            </w:r>
          </w:p>
        </w:tc>
        <w:tc>
          <w:tcPr>
            <w:tcW w:w="671" w:type="dxa"/>
            <w:tcBorders>
              <w:tl2br w:val="nil"/>
              <w:tr2bl w:val="nil"/>
            </w:tcBorders>
            <w:vAlign w:val="center"/>
          </w:tcPr>
          <w:p w14:paraId="757D0575">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sz w:val="21"/>
                <w:szCs w:val="21"/>
              </w:rPr>
              <w:t>G</w:t>
            </w:r>
          </w:p>
        </w:tc>
        <w:tc>
          <w:tcPr>
            <w:tcW w:w="2763" w:type="dxa"/>
            <w:tcBorders>
              <w:tl2br w:val="nil"/>
              <w:tr2bl w:val="nil"/>
            </w:tcBorders>
            <w:vAlign w:val="center"/>
          </w:tcPr>
          <w:p w14:paraId="56CD6114">
            <w:pPr>
              <w:keepNext w:val="0"/>
              <w:keepLines w:val="0"/>
              <w:widowControl/>
              <w:suppressLineNumbers w:val="0"/>
              <w:spacing w:before="0" w:beforeAutospacing="0" w:after="0" w:afterAutospacing="0"/>
              <w:ind w:left="0" w:right="0"/>
              <w:jc w:val="center"/>
              <w:rPr>
                <w:rFonts w:hint="eastAsia" w:ascii="新宋体" w:hAnsi="新宋体" w:eastAsia="新宋体" w:cs="Arial"/>
                <w:color w:val="333333"/>
                <w:sz w:val="21"/>
                <w:szCs w:val="21"/>
                <w:lang w:val="en-US" w:eastAsia="zh-CN" w:bidi="ar"/>
              </w:rPr>
            </w:pPr>
            <w:r>
              <w:rPr>
                <w:rFonts w:hint="eastAsia" w:ascii="新宋体" w:hAnsi="新宋体" w:eastAsia="新宋体" w:cs="Arial"/>
                <w:color w:val="333333"/>
                <w:sz w:val="21"/>
                <w:szCs w:val="21"/>
                <w:lang w:val="en-US" w:eastAsia="zh-CN" w:bidi="ar"/>
              </w:rPr>
              <w:t>高中数学教学中的数学文化融入——以定积分的微元法为例</w:t>
            </w:r>
          </w:p>
        </w:tc>
        <w:tc>
          <w:tcPr>
            <w:tcW w:w="1912" w:type="dxa"/>
            <w:tcBorders>
              <w:tl2br w:val="nil"/>
              <w:tr2bl w:val="nil"/>
            </w:tcBorders>
            <w:vAlign w:val="center"/>
          </w:tcPr>
          <w:p w14:paraId="499FA0F6">
            <w:pPr>
              <w:keepNext w:val="0"/>
              <w:keepLines w:val="0"/>
              <w:widowControl/>
              <w:suppressLineNumbers w:val="0"/>
              <w:spacing w:before="0" w:beforeAutospacing="0" w:after="0" w:afterAutospacing="0"/>
              <w:ind w:left="0" w:right="0"/>
              <w:jc w:val="center"/>
              <w:rPr>
                <w:rFonts w:hint="eastAsia" w:ascii="新宋体" w:hAnsi="新宋体" w:eastAsia="新宋体" w:cs="Arial"/>
                <w:color w:val="333333"/>
                <w:sz w:val="21"/>
                <w:szCs w:val="21"/>
                <w:lang w:val="en-US" w:eastAsia="zh-CN" w:bidi="ar"/>
              </w:rPr>
            </w:pPr>
            <w:r>
              <w:rPr>
                <w:rFonts w:hint="eastAsia" w:ascii="新宋体" w:hAnsi="新宋体" w:eastAsia="新宋体" w:cs="Arial"/>
                <w:color w:val="333333"/>
                <w:sz w:val="21"/>
                <w:szCs w:val="21"/>
                <w:lang w:val="en-US" w:eastAsia="zh-CN" w:bidi="ar"/>
              </w:rPr>
              <w:t>海南师范大学学报(自然科学版),2022,35(01)</w:t>
            </w:r>
          </w:p>
        </w:tc>
        <w:tc>
          <w:tcPr>
            <w:tcW w:w="838" w:type="dxa"/>
            <w:tcBorders>
              <w:tl2br w:val="nil"/>
              <w:tr2bl w:val="nil"/>
            </w:tcBorders>
            <w:shd w:val="clear" w:color="auto" w:fill="auto"/>
            <w:vAlign w:val="center"/>
          </w:tcPr>
          <w:p w14:paraId="63659C62">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100%</w:t>
            </w:r>
          </w:p>
        </w:tc>
        <w:tc>
          <w:tcPr>
            <w:tcW w:w="937" w:type="dxa"/>
            <w:tcBorders>
              <w:tl2br w:val="nil"/>
              <w:tr2bl w:val="nil"/>
            </w:tcBorders>
            <w:vAlign w:val="center"/>
          </w:tcPr>
          <w:p w14:paraId="77E8448A">
            <w:pPr>
              <w:keepNext w:val="0"/>
              <w:keepLines w:val="0"/>
              <w:widowControl/>
              <w:suppressLineNumbers w:val="0"/>
              <w:spacing w:before="0" w:beforeAutospacing="0" w:after="0" w:afterAutospacing="0"/>
              <w:ind w:left="0" w:right="0"/>
              <w:jc w:val="center"/>
              <w:rPr>
                <w:rFonts w:hint="default"/>
                <w:b w:val="0"/>
                <w:bCs w:val="0"/>
                <w:sz w:val="21"/>
                <w:szCs w:val="21"/>
              </w:rPr>
            </w:pPr>
          </w:p>
        </w:tc>
        <w:tc>
          <w:tcPr>
            <w:tcW w:w="888" w:type="dxa"/>
            <w:tcBorders>
              <w:tl2br w:val="nil"/>
              <w:tr2bl w:val="nil"/>
            </w:tcBorders>
            <w:shd w:val="clear" w:color="auto" w:fill="auto"/>
            <w:vAlign w:val="center"/>
          </w:tcPr>
          <w:p w14:paraId="4D39AAB2">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有</w:t>
            </w:r>
          </w:p>
        </w:tc>
        <w:tc>
          <w:tcPr>
            <w:tcW w:w="735" w:type="dxa"/>
            <w:tcBorders>
              <w:tl2br w:val="nil"/>
              <w:tr2bl w:val="nil"/>
            </w:tcBorders>
            <w:vAlign w:val="center"/>
          </w:tcPr>
          <w:p w14:paraId="23E8BDF8">
            <w:pPr>
              <w:keepNext w:val="0"/>
              <w:keepLines w:val="0"/>
              <w:widowControl/>
              <w:suppressLineNumbers w:val="0"/>
              <w:spacing w:before="0" w:beforeAutospacing="0" w:after="0" w:afterAutospacing="0"/>
              <w:ind w:left="0" w:right="0"/>
              <w:jc w:val="center"/>
              <w:rPr>
                <w:rFonts w:hint="eastAsia" w:eastAsiaTheme="minorEastAsia"/>
                <w:b w:val="0"/>
                <w:bCs w:val="0"/>
                <w:sz w:val="21"/>
                <w:szCs w:val="21"/>
                <w:lang w:val="en-US" w:eastAsia="zh-CN"/>
              </w:rPr>
            </w:pPr>
            <w:r>
              <w:rPr>
                <w:rFonts w:hint="eastAsia"/>
                <w:b w:val="0"/>
                <w:bCs w:val="0"/>
                <w:sz w:val="21"/>
                <w:szCs w:val="21"/>
                <w:lang w:val="en-US" w:eastAsia="zh-CN"/>
              </w:rPr>
              <w:t>0</w:t>
            </w:r>
          </w:p>
        </w:tc>
      </w:tr>
      <w:tr w14:paraId="3C38BB8E">
        <w:trPr>
          <w:trHeight w:val="504" w:hRule="atLeast"/>
        </w:trPr>
        <w:tc>
          <w:tcPr>
            <w:tcW w:w="602" w:type="dxa"/>
            <w:vMerge w:val="continue"/>
            <w:tcBorders>
              <w:tl2br w:val="nil"/>
              <w:tr2bl w:val="nil"/>
            </w:tcBorders>
          </w:tcPr>
          <w:p w14:paraId="65D855B0">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350E4DE4">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5</w:t>
            </w:r>
          </w:p>
        </w:tc>
        <w:tc>
          <w:tcPr>
            <w:tcW w:w="671" w:type="dxa"/>
            <w:tcBorders>
              <w:tl2br w:val="nil"/>
              <w:tr2bl w:val="nil"/>
            </w:tcBorders>
            <w:vAlign w:val="center"/>
          </w:tcPr>
          <w:p w14:paraId="5DEE21C1">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sz w:val="21"/>
                <w:szCs w:val="21"/>
              </w:rPr>
              <w:t>G</w:t>
            </w:r>
          </w:p>
        </w:tc>
        <w:tc>
          <w:tcPr>
            <w:tcW w:w="2763" w:type="dxa"/>
            <w:tcBorders>
              <w:tl2br w:val="nil"/>
              <w:tr2bl w:val="nil"/>
            </w:tcBorders>
            <w:vAlign w:val="center"/>
          </w:tcPr>
          <w:p w14:paraId="7AC430E3">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基于核心素养的数学课堂教学实践——以“定积分的应用”为例</w:t>
            </w:r>
          </w:p>
        </w:tc>
        <w:tc>
          <w:tcPr>
            <w:tcW w:w="1912" w:type="dxa"/>
            <w:tcBorders>
              <w:tl2br w:val="nil"/>
              <w:tr2bl w:val="nil"/>
            </w:tcBorders>
            <w:vAlign w:val="center"/>
          </w:tcPr>
          <w:p w14:paraId="55642AD0">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数学教学通讯,2020(15)</w:t>
            </w:r>
          </w:p>
        </w:tc>
        <w:tc>
          <w:tcPr>
            <w:tcW w:w="838" w:type="dxa"/>
            <w:tcBorders>
              <w:tl2br w:val="nil"/>
              <w:tr2bl w:val="nil"/>
            </w:tcBorders>
            <w:shd w:val="clear" w:color="auto" w:fill="auto"/>
            <w:vAlign w:val="center"/>
          </w:tcPr>
          <w:p w14:paraId="2A98D448">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100%</w:t>
            </w:r>
          </w:p>
        </w:tc>
        <w:tc>
          <w:tcPr>
            <w:tcW w:w="937" w:type="dxa"/>
            <w:tcBorders>
              <w:tl2br w:val="nil"/>
              <w:tr2bl w:val="nil"/>
            </w:tcBorders>
            <w:vAlign w:val="center"/>
          </w:tcPr>
          <w:p w14:paraId="6A6C79A8">
            <w:pPr>
              <w:keepNext w:val="0"/>
              <w:keepLines w:val="0"/>
              <w:widowControl/>
              <w:suppressLineNumbers w:val="0"/>
              <w:spacing w:before="0" w:beforeAutospacing="0" w:after="0" w:afterAutospacing="0"/>
              <w:ind w:left="0" w:right="0"/>
              <w:jc w:val="center"/>
              <w:rPr>
                <w:rFonts w:hint="default"/>
                <w:b w:val="0"/>
                <w:bCs w:val="0"/>
                <w:sz w:val="21"/>
                <w:szCs w:val="21"/>
              </w:rPr>
            </w:pPr>
          </w:p>
        </w:tc>
        <w:tc>
          <w:tcPr>
            <w:tcW w:w="888" w:type="dxa"/>
            <w:tcBorders>
              <w:tl2br w:val="nil"/>
              <w:tr2bl w:val="nil"/>
            </w:tcBorders>
            <w:shd w:val="clear" w:color="auto" w:fill="auto"/>
            <w:vAlign w:val="center"/>
          </w:tcPr>
          <w:p w14:paraId="1A3068F7">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有</w:t>
            </w:r>
          </w:p>
        </w:tc>
        <w:tc>
          <w:tcPr>
            <w:tcW w:w="735" w:type="dxa"/>
            <w:tcBorders>
              <w:tl2br w:val="nil"/>
              <w:tr2bl w:val="nil"/>
            </w:tcBorders>
            <w:vAlign w:val="center"/>
          </w:tcPr>
          <w:p w14:paraId="1E6584D9">
            <w:pPr>
              <w:keepNext w:val="0"/>
              <w:keepLines w:val="0"/>
              <w:widowControl/>
              <w:suppressLineNumbers w:val="0"/>
              <w:spacing w:before="0" w:beforeAutospacing="0" w:after="0" w:afterAutospacing="0"/>
              <w:ind w:left="0" w:right="0"/>
              <w:jc w:val="center"/>
              <w:rPr>
                <w:rFonts w:hint="eastAsia" w:eastAsiaTheme="minorEastAsia"/>
                <w:b w:val="0"/>
                <w:bCs w:val="0"/>
                <w:sz w:val="21"/>
                <w:szCs w:val="21"/>
                <w:lang w:val="en-US" w:eastAsia="zh-CN"/>
              </w:rPr>
            </w:pPr>
            <w:r>
              <w:rPr>
                <w:rFonts w:hint="eastAsia"/>
                <w:b w:val="0"/>
                <w:bCs w:val="0"/>
                <w:sz w:val="21"/>
                <w:szCs w:val="21"/>
                <w:lang w:val="en-US" w:eastAsia="zh-CN"/>
              </w:rPr>
              <w:t>0</w:t>
            </w:r>
          </w:p>
        </w:tc>
      </w:tr>
      <w:tr w14:paraId="27EFAEAE">
        <w:trPr>
          <w:trHeight w:val="504" w:hRule="atLeast"/>
        </w:trPr>
        <w:tc>
          <w:tcPr>
            <w:tcW w:w="602" w:type="dxa"/>
            <w:vMerge w:val="continue"/>
            <w:tcBorders>
              <w:tl2br w:val="nil"/>
              <w:tr2bl w:val="nil"/>
            </w:tcBorders>
          </w:tcPr>
          <w:p w14:paraId="59ECB510">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230B0132">
            <w:pPr>
              <w:keepNext w:val="0"/>
              <w:keepLines w:val="0"/>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6</w:t>
            </w:r>
          </w:p>
        </w:tc>
        <w:tc>
          <w:tcPr>
            <w:tcW w:w="671" w:type="dxa"/>
            <w:tcBorders>
              <w:tl2br w:val="nil"/>
              <w:tr2bl w:val="nil"/>
            </w:tcBorders>
            <w:vAlign w:val="center"/>
          </w:tcPr>
          <w:p w14:paraId="2F1EBC0D">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sz w:val="21"/>
                <w:szCs w:val="21"/>
              </w:rPr>
              <w:t>G</w:t>
            </w:r>
          </w:p>
        </w:tc>
        <w:tc>
          <w:tcPr>
            <w:tcW w:w="2763" w:type="dxa"/>
            <w:tcBorders>
              <w:tl2br w:val="nil"/>
              <w:tr2bl w:val="nil"/>
            </w:tcBorders>
            <w:vAlign w:val="center"/>
          </w:tcPr>
          <w:p w14:paraId="2407B1F9">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加工教材 灵活教学</w:t>
            </w:r>
          </w:p>
        </w:tc>
        <w:tc>
          <w:tcPr>
            <w:tcW w:w="1912" w:type="dxa"/>
            <w:tcBorders>
              <w:tl2br w:val="nil"/>
              <w:tr2bl w:val="nil"/>
            </w:tcBorders>
            <w:vAlign w:val="center"/>
          </w:tcPr>
          <w:p w14:paraId="23E0635B">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eastAsia" w:ascii="新宋体" w:hAnsi="新宋体" w:eastAsia="新宋体" w:cs="Arial"/>
                <w:color w:val="333333"/>
                <w:sz w:val="21"/>
                <w:szCs w:val="21"/>
                <w:lang w:val="en-US" w:eastAsia="zh-CN" w:bidi="ar"/>
              </w:rPr>
              <w:t>数学通讯,2020(02)</w:t>
            </w:r>
          </w:p>
        </w:tc>
        <w:tc>
          <w:tcPr>
            <w:tcW w:w="838" w:type="dxa"/>
            <w:tcBorders>
              <w:tl2br w:val="nil"/>
              <w:tr2bl w:val="nil"/>
            </w:tcBorders>
            <w:shd w:val="clear" w:color="auto" w:fill="auto"/>
            <w:vAlign w:val="center"/>
          </w:tcPr>
          <w:p w14:paraId="6FA05FAC">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100%</w:t>
            </w:r>
          </w:p>
        </w:tc>
        <w:tc>
          <w:tcPr>
            <w:tcW w:w="937" w:type="dxa"/>
            <w:tcBorders>
              <w:tl2br w:val="nil"/>
              <w:tr2bl w:val="nil"/>
            </w:tcBorders>
            <w:vAlign w:val="center"/>
          </w:tcPr>
          <w:p w14:paraId="0D154A33">
            <w:pPr>
              <w:keepNext w:val="0"/>
              <w:keepLines w:val="0"/>
              <w:widowControl/>
              <w:suppressLineNumbers w:val="0"/>
              <w:spacing w:before="0" w:beforeAutospacing="0" w:after="0" w:afterAutospacing="0"/>
              <w:ind w:left="0" w:right="0"/>
              <w:jc w:val="center"/>
              <w:rPr>
                <w:rFonts w:hint="default"/>
                <w:b w:val="0"/>
                <w:bCs w:val="0"/>
                <w:sz w:val="21"/>
                <w:szCs w:val="21"/>
              </w:rPr>
            </w:pPr>
          </w:p>
        </w:tc>
        <w:tc>
          <w:tcPr>
            <w:tcW w:w="888" w:type="dxa"/>
            <w:tcBorders>
              <w:tl2br w:val="nil"/>
              <w:tr2bl w:val="nil"/>
            </w:tcBorders>
            <w:shd w:val="clear" w:color="auto" w:fill="auto"/>
            <w:vAlign w:val="center"/>
          </w:tcPr>
          <w:p w14:paraId="1D322A4C">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有</w:t>
            </w:r>
          </w:p>
        </w:tc>
        <w:tc>
          <w:tcPr>
            <w:tcW w:w="735" w:type="dxa"/>
            <w:tcBorders>
              <w:tl2br w:val="nil"/>
              <w:tr2bl w:val="nil"/>
            </w:tcBorders>
            <w:vAlign w:val="center"/>
          </w:tcPr>
          <w:p w14:paraId="305CDA33">
            <w:pPr>
              <w:keepNext w:val="0"/>
              <w:keepLines w:val="0"/>
              <w:widowControl/>
              <w:suppressLineNumbers w:val="0"/>
              <w:spacing w:before="0" w:beforeAutospacing="0" w:after="0" w:afterAutospacing="0"/>
              <w:ind w:left="0" w:right="0"/>
              <w:jc w:val="center"/>
              <w:rPr>
                <w:rFonts w:hint="eastAsia" w:eastAsiaTheme="minorEastAsia"/>
                <w:b w:val="0"/>
                <w:bCs w:val="0"/>
                <w:sz w:val="21"/>
                <w:szCs w:val="21"/>
                <w:lang w:val="en-US" w:eastAsia="zh-CN"/>
              </w:rPr>
            </w:pPr>
            <w:r>
              <w:rPr>
                <w:rFonts w:hint="eastAsia"/>
                <w:b w:val="0"/>
                <w:bCs w:val="0"/>
                <w:sz w:val="21"/>
                <w:szCs w:val="21"/>
                <w:lang w:val="en-US" w:eastAsia="zh-CN"/>
              </w:rPr>
              <w:t>0</w:t>
            </w:r>
          </w:p>
        </w:tc>
      </w:tr>
      <w:tr w14:paraId="379114E3">
        <w:trPr>
          <w:trHeight w:val="504" w:hRule="atLeast"/>
        </w:trPr>
        <w:tc>
          <w:tcPr>
            <w:tcW w:w="602" w:type="dxa"/>
            <w:vMerge w:val="continue"/>
            <w:tcBorders>
              <w:tl2br w:val="nil"/>
              <w:tr2bl w:val="nil"/>
            </w:tcBorders>
          </w:tcPr>
          <w:p w14:paraId="6A6FECAC">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1486C8AD">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7</w:t>
            </w:r>
          </w:p>
        </w:tc>
        <w:tc>
          <w:tcPr>
            <w:tcW w:w="671" w:type="dxa"/>
            <w:tcBorders>
              <w:tl2br w:val="nil"/>
              <w:tr2bl w:val="nil"/>
            </w:tcBorders>
            <w:shd w:val="clear" w:color="auto" w:fill="auto"/>
            <w:vAlign w:val="center"/>
          </w:tcPr>
          <w:p w14:paraId="503C8C9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G</w:t>
            </w:r>
          </w:p>
        </w:tc>
        <w:tc>
          <w:tcPr>
            <w:tcW w:w="2763" w:type="dxa"/>
            <w:tcBorders>
              <w:tl2br w:val="nil"/>
              <w:tr2bl w:val="nil"/>
            </w:tcBorders>
            <w:shd w:val="clear" w:color="auto" w:fill="auto"/>
            <w:vAlign w:val="center"/>
          </w:tcPr>
          <w:p w14:paraId="3DE7B963">
            <w:pPr>
              <w:keepNext w:val="0"/>
              <w:keepLines w:val="0"/>
              <w:widowControl/>
              <w:suppressLineNumbers w:val="0"/>
              <w:spacing w:before="0" w:beforeAutospacing="0" w:after="0" w:afterAutospacing="0"/>
              <w:ind w:left="0" w:leftChars="0" w:right="0" w:rightChars="0"/>
              <w:jc w:val="center"/>
              <w:rPr>
                <w:rFonts w:hint="eastAsia" w:asciiTheme="minorHAnsi" w:hAnsiTheme="minorHAnsi" w:eastAsiaTheme="minorEastAsia" w:cstheme="minorBidi"/>
                <w:b w:val="0"/>
                <w:bCs w:val="0"/>
                <w:kern w:val="2"/>
                <w:sz w:val="21"/>
                <w:szCs w:val="21"/>
                <w:lang w:val="en-US" w:eastAsia="zh-CN" w:bidi="ar-SA"/>
              </w:rPr>
            </w:pPr>
            <w:r>
              <w:rPr>
                <w:rFonts w:hint="eastAsia" w:ascii="新宋体" w:hAnsi="新宋体" w:eastAsia="新宋体" w:cs="Arial"/>
                <w:color w:val="333333"/>
                <w:sz w:val="21"/>
                <w:szCs w:val="21"/>
                <w:lang w:val="en-US" w:eastAsia="zh-CN" w:bidi="ar"/>
              </w:rPr>
              <w:t>对称视角下两类广义积分敛散性的比较研究</w:t>
            </w:r>
          </w:p>
        </w:tc>
        <w:tc>
          <w:tcPr>
            <w:tcW w:w="1912" w:type="dxa"/>
            <w:tcBorders>
              <w:tl2br w:val="nil"/>
              <w:tr2bl w:val="nil"/>
            </w:tcBorders>
            <w:shd w:val="clear" w:color="auto" w:fill="auto"/>
            <w:vAlign w:val="center"/>
          </w:tcPr>
          <w:p w14:paraId="0F557C88">
            <w:pPr>
              <w:keepNext w:val="0"/>
              <w:keepLines w:val="0"/>
              <w:widowControl/>
              <w:suppressLineNumbers w:val="0"/>
              <w:spacing w:before="0" w:beforeAutospacing="0" w:after="0" w:afterAutospacing="0"/>
              <w:ind w:left="0" w:leftChars="0" w:right="0" w:rightChars="0"/>
              <w:jc w:val="center"/>
              <w:rPr>
                <w:rFonts w:hint="eastAsia" w:asciiTheme="minorHAnsi" w:hAnsiTheme="minorHAnsi" w:eastAsiaTheme="minorEastAsia" w:cstheme="minorBidi"/>
                <w:b w:val="0"/>
                <w:bCs w:val="0"/>
                <w:kern w:val="2"/>
                <w:sz w:val="21"/>
                <w:szCs w:val="21"/>
                <w:lang w:val="en-US" w:eastAsia="zh-CN" w:bidi="ar-SA"/>
              </w:rPr>
            </w:pPr>
            <w:r>
              <w:rPr>
                <w:rFonts w:hint="eastAsia" w:ascii="新宋体" w:hAnsi="新宋体" w:eastAsia="新宋体" w:cs="Arial"/>
                <w:color w:val="333333"/>
                <w:sz w:val="21"/>
                <w:szCs w:val="21"/>
                <w:lang w:val="en-US" w:eastAsia="zh-CN" w:bidi="ar"/>
              </w:rPr>
              <w:t>海南师范大学学报(自然科学版),2019,32(02)</w:t>
            </w:r>
          </w:p>
        </w:tc>
        <w:tc>
          <w:tcPr>
            <w:tcW w:w="838" w:type="dxa"/>
            <w:tcBorders>
              <w:tl2br w:val="nil"/>
              <w:tr2bl w:val="nil"/>
            </w:tcBorders>
            <w:shd w:val="clear" w:color="auto" w:fill="auto"/>
            <w:vAlign w:val="center"/>
          </w:tcPr>
          <w:p w14:paraId="4F347358">
            <w:pPr>
              <w:keepNext w:val="0"/>
              <w:keepLines w:val="0"/>
              <w:widowControl/>
              <w:suppressLineNumbers w:val="0"/>
              <w:spacing w:before="0" w:beforeAutospacing="0" w:after="0" w:afterAutospacing="0"/>
              <w:ind w:left="0" w:leftChars="0" w:right="0" w:rightChars="0"/>
              <w:jc w:val="center"/>
              <w:rPr>
                <w:rFonts w:hint="eastAsia"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100%</w:t>
            </w:r>
          </w:p>
        </w:tc>
        <w:tc>
          <w:tcPr>
            <w:tcW w:w="937" w:type="dxa"/>
            <w:tcBorders>
              <w:tl2br w:val="nil"/>
              <w:tr2bl w:val="nil"/>
            </w:tcBorders>
            <w:shd w:val="clear" w:color="auto" w:fill="auto"/>
            <w:vAlign w:val="center"/>
          </w:tcPr>
          <w:p w14:paraId="248D8E17">
            <w:pPr>
              <w:keepNext w:val="0"/>
              <w:keepLines w:val="0"/>
              <w:widowControl/>
              <w:suppressLineNumbers w:val="0"/>
              <w:spacing w:before="0" w:beforeAutospacing="0" w:after="0" w:afterAutospacing="0"/>
              <w:ind w:left="0" w:leftChars="0" w:right="0" w:rightChars="0"/>
              <w:jc w:val="center"/>
              <w:rPr>
                <w:rFonts w:hint="default" w:asciiTheme="minorHAnsi" w:hAnsiTheme="minorHAnsi" w:eastAsiaTheme="minorEastAsia" w:cstheme="minorBidi"/>
                <w:b w:val="0"/>
                <w:bCs w:val="0"/>
                <w:kern w:val="2"/>
                <w:sz w:val="21"/>
                <w:szCs w:val="21"/>
                <w:lang w:val="en-US" w:eastAsia="zh-CN" w:bidi="ar-SA"/>
              </w:rPr>
            </w:pPr>
          </w:p>
        </w:tc>
        <w:tc>
          <w:tcPr>
            <w:tcW w:w="888" w:type="dxa"/>
            <w:tcBorders>
              <w:tl2br w:val="nil"/>
              <w:tr2bl w:val="nil"/>
            </w:tcBorders>
            <w:shd w:val="clear" w:color="auto" w:fill="auto"/>
            <w:vAlign w:val="center"/>
          </w:tcPr>
          <w:p w14:paraId="51F74AE2">
            <w:pPr>
              <w:keepNext w:val="0"/>
              <w:keepLines w:val="0"/>
              <w:widowControl/>
              <w:suppressLineNumbers w:val="0"/>
              <w:spacing w:before="0" w:beforeAutospacing="0" w:after="0" w:afterAutospacing="0"/>
              <w:ind w:left="0" w:leftChars="0" w:right="0" w:rightChars="0"/>
              <w:jc w:val="center"/>
              <w:rPr>
                <w:rFonts w:hint="eastAsia"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有</w:t>
            </w:r>
          </w:p>
        </w:tc>
        <w:tc>
          <w:tcPr>
            <w:tcW w:w="735" w:type="dxa"/>
            <w:tcBorders>
              <w:tl2br w:val="nil"/>
              <w:tr2bl w:val="nil"/>
            </w:tcBorders>
            <w:shd w:val="clear" w:color="auto" w:fill="auto"/>
            <w:vAlign w:val="center"/>
          </w:tcPr>
          <w:p w14:paraId="62005F23">
            <w:pPr>
              <w:keepNext w:val="0"/>
              <w:keepLines w:val="0"/>
              <w:widowControl/>
              <w:suppressLineNumbers w:val="0"/>
              <w:spacing w:before="0" w:beforeAutospacing="0" w:after="0" w:afterAutospacing="0"/>
              <w:ind w:left="0" w:leftChars="0" w:right="0" w:rightChars="0"/>
              <w:jc w:val="center"/>
              <w:rPr>
                <w:rFonts w:hint="eastAsia"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20</w:t>
            </w:r>
          </w:p>
        </w:tc>
      </w:tr>
      <w:tr w14:paraId="798241A7">
        <w:trPr>
          <w:trHeight w:val="504" w:hRule="atLeast"/>
        </w:trPr>
        <w:tc>
          <w:tcPr>
            <w:tcW w:w="602" w:type="dxa"/>
            <w:vMerge w:val="continue"/>
            <w:tcBorders>
              <w:tl2br w:val="nil"/>
              <w:tr2bl w:val="nil"/>
            </w:tcBorders>
          </w:tcPr>
          <w:p w14:paraId="24277B34">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5D08414B">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8</w:t>
            </w:r>
          </w:p>
        </w:tc>
        <w:tc>
          <w:tcPr>
            <w:tcW w:w="671" w:type="dxa"/>
            <w:tcBorders>
              <w:tl2br w:val="nil"/>
              <w:tr2bl w:val="nil"/>
            </w:tcBorders>
            <w:vAlign w:val="center"/>
          </w:tcPr>
          <w:p w14:paraId="618BCF1C">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sz w:val="21"/>
                <w:szCs w:val="21"/>
              </w:rPr>
              <w:t>G</w:t>
            </w:r>
          </w:p>
        </w:tc>
        <w:tc>
          <w:tcPr>
            <w:tcW w:w="2763" w:type="dxa"/>
            <w:tcBorders>
              <w:tl2br w:val="nil"/>
              <w:tr2bl w:val="nil"/>
            </w:tcBorders>
            <w:shd w:val="clear" w:color="auto" w:fill="auto"/>
            <w:vAlign w:val="center"/>
          </w:tcPr>
          <w:p w14:paraId="47895583">
            <w:pPr>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1"/>
                <w:lang w:val="en-US" w:eastAsia="zh-CN" w:bidi="ar-SA"/>
              </w:rPr>
            </w:pPr>
            <w:r>
              <w:rPr>
                <w:rFonts w:hint="eastAsia" w:ascii="新宋体" w:hAnsi="新宋体" w:eastAsia="新宋体" w:cs="Arial"/>
                <w:color w:val="333333"/>
                <w:sz w:val="21"/>
                <w:szCs w:val="21"/>
                <w:lang w:val="en-US" w:eastAsia="zh-CN" w:bidi="ar"/>
              </w:rPr>
              <w:t>三维高斯乘积不等式的新结果（IV）</w:t>
            </w:r>
          </w:p>
        </w:tc>
        <w:tc>
          <w:tcPr>
            <w:tcW w:w="1912" w:type="dxa"/>
            <w:tcBorders>
              <w:tl2br w:val="nil"/>
              <w:tr2bl w:val="nil"/>
            </w:tcBorders>
            <w:shd w:val="clear" w:color="auto" w:fill="auto"/>
            <w:vAlign w:val="center"/>
          </w:tcPr>
          <w:p w14:paraId="52016D7E">
            <w:pPr>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1"/>
                <w:lang w:val="en-US" w:eastAsia="zh-CN" w:bidi="ar-SA"/>
              </w:rPr>
            </w:pPr>
            <w:r>
              <w:rPr>
                <w:rFonts w:hint="eastAsia" w:ascii="新宋体" w:hAnsi="新宋体" w:eastAsia="新宋体" w:cs="Arial"/>
                <w:color w:val="333333"/>
                <w:sz w:val="21"/>
                <w:szCs w:val="21"/>
                <w:lang w:val="en-US" w:eastAsia="zh-CN" w:bidi="ar"/>
              </w:rPr>
              <w:t>海南师范大学学报(自然科学版),2025,38(02)</w:t>
            </w:r>
          </w:p>
        </w:tc>
        <w:tc>
          <w:tcPr>
            <w:tcW w:w="838" w:type="dxa"/>
            <w:tcBorders>
              <w:tl2br w:val="nil"/>
              <w:tr2bl w:val="nil"/>
            </w:tcBorders>
            <w:shd w:val="clear" w:color="auto" w:fill="auto"/>
            <w:vAlign w:val="center"/>
          </w:tcPr>
          <w:p w14:paraId="7B1A52B8">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50%</w:t>
            </w:r>
          </w:p>
        </w:tc>
        <w:tc>
          <w:tcPr>
            <w:tcW w:w="937" w:type="dxa"/>
            <w:tcBorders>
              <w:tl2br w:val="nil"/>
              <w:tr2bl w:val="nil"/>
            </w:tcBorders>
            <w:vAlign w:val="center"/>
          </w:tcPr>
          <w:p w14:paraId="2936B456">
            <w:pPr>
              <w:keepNext w:val="0"/>
              <w:keepLines w:val="0"/>
              <w:widowControl/>
              <w:suppressLineNumbers w:val="0"/>
              <w:spacing w:before="0" w:beforeAutospacing="0" w:after="0" w:afterAutospacing="0"/>
              <w:ind w:left="0" w:right="0"/>
              <w:jc w:val="center"/>
              <w:rPr>
                <w:rFonts w:hint="default"/>
                <w:b w:val="0"/>
                <w:bCs w:val="0"/>
                <w:sz w:val="21"/>
                <w:szCs w:val="21"/>
              </w:rPr>
            </w:pPr>
          </w:p>
        </w:tc>
        <w:tc>
          <w:tcPr>
            <w:tcW w:w="888" w:type="dxa"/>
            <w:tcBorders>
              <w:tl2br w:val="nil"/>
              <w:tr2bl w:val="nil"/>
            </w:tcBorders>
            <w:shd w:val="clear" w:color="auto" w:fill="auto"/>
            <w:vAlign w:val="center"/>
          </w:tcPr>
          <w:p w14:paraId="1A1FB955">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有</w:t>
            </w:r>
          </w:p>
        </w:tc>
        <w:tc>
          <w:tcPr>
            <w:tcW w:w="735" w:type="dxa"/>
            <w:tcBorders>
              <w:tl2br w:val="nil"/>
              <w:tr2bl w:val="nil"/>
            </w:tcBorders>
            <w:vAlign w:val="center"/>
          </w:tcPr>
          <w:p w14:paraId="215F9C17">
            <w:pPr>
              <w:keepNext w:val="0"/>
              <w:keepLines w:val="0"/>
              <w:widowControl/>
              <w:suppressLineNumbers w:val="0"/>
              <w:spacing w:before="0" w:beforeAutospacing="0" w:after="0" w:afterAutospacing="0"/>
              <w:ind w:left="0" w:right="0"/>
              <w:jc w:val="center"/>
              <w:rPr>
                <w:rFonts w:hint="eastAsia" w:eastAsiaTheme="minorEastAsia"/>
                <w:b w:val="0"/>
                <w:bCs w:val="0"/>
                <w:sz w:val="21"/>
                <w:szCs w:val="21"/>
                <w:lang w:val="en-US" w:eastAsia="zh-CN"/>
              </w:rPr>
            </w:pPr>
            <w:r>
              <w:rPr>
                <w:rFonts w:hint="eastAsia"/>
                <w:b w:val="0"/>
                <w:bCs w:val="0"/>
                <w:sz w:val="21"/>
                <w:szCs w:val="21"/>
                <w:lang w:val="en-US" w:eastAsia="zh-CN"/>
              </w:rPr>
              <w:t>0</w:t>
            </w:r>
          </w:p>
        </w:tc>
      </w:tr>
      <w:tr w14:paraId="7F641E70">
        <w:trPr>
          <w:trHeight w:val="504" w:hRule="atLeast"/>
        </w:trPr>
        <w:tc>
          <w:tcPr>
            <w:tcW w:w="602" w:type="dxa"/>
            <w:vMerge w:val="continue"/>
            <w:tcBorders>
              <w:tl2br w:val="nil"/>
              <w:tr2bl w:val="nil"/>
            </w:tcBorders>
          </w:tcPr>
          <w:p w14:paraId="2B8BF599">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47D7998F">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9</w:t>
            </w:r>
          </w:p>
        </w:tc>
        <w:tc>
          <w:tcPr>
            <w:tcW w:w="671" w:type="dxa"/>
            <w:tcBorders>
              <w:tl2br w:val="nil"/>
              <w:tr2bl w:val="nil"/>
            </w:tcBorders>
            <w:vAlign w:val="center"/>
          </w:tcPr>
          <w:p w14:paraId="4B6410DE">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sz w:val="21"/>
                <w:szCs w:val="21"/>
              </w:rPr>
              <w:t>G</w:t>
            </w:r>
          </w:p>
        </w:tc>
        <w:tc>
          <w:tcPr>
            <w:tcW w:w="2763" w:type="dxa"/>
            <w:tcBorders>
              <w:tl2br w:val="nil"/>
              <w:tr2bl w:val="nil"/>
            </w:tcBorders>
            <w:shd w:val="clear" w:color="auto" w:fill="auto"/>
            <w:vAlign w:val="center"/>
          </w:tcPr>
          <w:p w14:paraId="6B34A92A">
            <w:pPr>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1"/>
                <w:lang w:val="en-US" w:eastAsia="zh-CN" w:bidi="ar-SA"/>
              </w:rPr>
            </w:pPr>
            <w:r>
              <w:rPr>
                <w:rFonts w:hint="eastAsia" w:ascii="新宋体" w:hAnsi="新宋体" w:eastAsia="新宋体" w:cs="Arial"/>
                <w:color w:val="333333"/>
                <w:sz w:val="21"/>
                <w:szCs w:val="21"/>
                <w:lang w:val="en-US" w:eastAsia="zh-CN" w:bidi="ar"/>
              </w:rPr>
              <w:t>函数可积性教学的改进策略</w:t>
            </w:r>
          </w:p>
        </w:tc>
        <w:tc>
          <w:tcPr>
            <w:tcW w:w="1912" w:type="dxa"/>
            <w:tcBorders>
              <w:tl2br w:val="nil"/>
              <w:tr2bl w:val="nil"/>
            </w:tcBorders>
            <w:shd w:val="clear" w:color="auto" w:fill="auto"/>
            <w:vAlign w:val="center"/>
          </w:tcPr>
          <w:p w14:paraId="678BB434">
            <w:pPr>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1"/>
                <w:lang w:val="en-US" w:eastAsia="zh-CN" w:bidi="ar-SA"/>
              </w:rPr>
            </w:pPr>
            <w:r>
              <w:rPr>
                <w:rFonts w:hint="eastAsia" w:ascii="新宋体" w:hAnsi="新宋体" w:eastAsia="新宋体" w:cs="Arial"/>
                <w:color w:val="333333"/>
                <w:sz w:val="21"/>
                <w:szCs w:val="21"/>
                <w:lang w:val="en-US" w:eastAsia="zh-CN" w:bidi="ar"/>
              </w:rPr>
              <w:t>海南师范大学学报（自然科学版），2017年3月，第30卷，第1期</w:t>
            </w:r>
          </w:p>
        </w:tc>
        <w:tc>
          <w:tcPr>
            <w:tcW w:w="838" w:type="dxa"/>
            <w:tcBorders>
              <w:tl2br w:val="nil"/>
              <w:tr2bl w:val="nil"/>
            </w:tcBorders>
            <w:shd w:val="clear" w:color="auto" w:fill="auto"/>
            <w:vAlign w:val="center"/>
          </w:tcPr>
          <w:p w14:paraId="71301066">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50%</w:t>
            </w:r>
          </w:p>
        </w:tc>
        <w:tc>
          <w:tcPr>
            <w:tcW w:w="937" w:type="dxa"/>
            <w:tcBorders>
              <w:tl2br w:val="nil"/>
              <w:tr2bl w:val="nil"/>
            </w:tcBorders>
            <w:shd w:val="clear" w:color="auto" w:fill="auto"/>
            <w:vAlign w:val="center"/>
          </w:tcPr>
          <w:p w14:paraId="36C52DC0">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p>
        </w:tc>
        <w:tc>
          <w:tcPr>
            <w:tcW w:w="888" w:type="dxa"/>
            <w:tcBorders>
              <w:tl2br w:val="nil"/>
              <w:tr2bl w:val="nil"/>
            </w:tcBorders>
            <w:shd w:val="clear" w:color="auto" w:fill="auto"/>
            <w:vAlign w:val="center"/>
          </w:tcPr>
          <w:p w14:paraId="036AD0DC">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1"/>
                <w:lang w:val="en-US" w:eastAsia="zh-CN" w:bidi="ar-SA"/>
              </w:rPr>
            </w:pPr>
            <w:r>
              <w:rPr>
                <w:rFonts w:hint="eastAsia"/>
                <w:b w:val="0"/>
                <w:bCs w:val="0"/>
                <w:sz w:val="21"/>
                <w:szCs w:val="21"/>
                <w:lang w:val="en-US" w:eastAsia="zh-CN"/>
              </w:rPr>
              <w:t>有</w:t>
            </w:r>
          </w:p>
        </w:tc>
        <w:tc>
          <w:tcPr>
            <w:tcW w:w="735" w:type="dxa"/>
            <w:tcBorders>
              <w:tl2br w:val="nil"/>
              <w:tr2bl w:val="nil"/>
            </w:tcBorders>
            <w:vAlign w:val="center"/>
          </w:tcPr>
          <w:p w14:paraId="39771B40">
            <w:pPr>
              <w:keepNext w:val="0"/>
              <w:keepLines w:val="0"/>
              <w:widowControl/>
              <w:suppressLineNumbers w:val="0"/>
              <w:spacing w:before="0" w:beforeAutospacing="0" w:after="0" w:afterAutospacing="0"/>
              <w:ind w:left="0" w:right="0"/>
              <w:jc w:val="center"/>
              <w:rPr>
                <w:rFonts w:hint="eastAsia" w:eastAsiaTheme="minorEastAsia"/>
                <w:b w:val="0"/>
                <w:bCs w:val="0"/>
                <w:sz w:val="21"/>
                <w:szCs w:val="21"/>
                <w:lang w:val="en-US" w:eastAsia="zh-CN"/>
              </w:rPr>
            </w:pPr>
            <w:r>
              <w:rPr>
                <w:rFonts w:hint="eastAsia"/>
                <w:b w:val="0"/>
                <w:bCs w:val="0"/>
                <w:sz w:val="21"/>
                <w:szCs w:val="21"/>
                <w:lang w:val="en-US" w:eastAsia="zh-CN"/>
              </w:rPr>
              <w:t>0</w:t>
            </w:r>
          </w:p>
        </w:tc>
      </w:tr>
    </w:tbl>
    <w:p w14:paraId="430AE55E">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注：人文社科类参考评审文件附件1-4填写，自然科学类参考附件1-5填写，刊物级别：</w:t>
      </w:r>
      <w:r>
        <w:rPr>
          <w:rFonts w:hint="eastAsia" w:asciiTheme="minorEastAsia" w:hAnsiTheme="minorEastAsia" w:eastAsiaTheme="minorEastAsia" w:cstheme="minorEastAsia"/>
          <w:b w:val="0"/>
          <w:bCs w:val="0"/>
          <w:sz w:val="24"/>
          <w:szCs w:val="24"/>
        </w:rPr>
        <w:t>可计分类</w:t>
      </w:r>
      <w:r>
        <w:rPr>
          <w:rFonts w:hint="eastAsia" w:asciiTheme="minorEastAsia" w:hAnsiTheme="minorEastAsia" w:eastAsiaTheme="minorEastAsia" w:cstheme="minorEastAsia"/>
          <w:sz w:val="24"/>
          <w:szCs w:val="24"/>
        </w:rPr>
        <w:t>按A到F级填写，不可计分类为G级。</w:t>
      </w:r>
    </w:p>
    <w:p w14:paraId="26AB413F">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sz w:val="24"/>
          <w:szCs w:val="24"/>
        </w:rPr>
      </w:pPr>
    </w:p>
    <w:p w14:paraId="0B4EAC62">
      <w:pPr>
        <w:widowControl/>
        <w:ind w:firstLine="420" w:firstLineChars="200"/>
      </w:pPr>
    </w:p>
    <w:p w14:paraId="30AB22A7">
      <w:pPr>
        <w:widowControl/>
        <w:ind w:firstLine="420" w:firstLineChars="200"/>
      </w:pPr>
    </w:p>
    <w:p w14:paraId="16424AFB">
      <w:pPr>
        <w:widowControl/>
      </w:pPr>
    </w:p>
    <w:p w14:paraId="281EB9D1">
      <w:pPr>
        <w:widowControl/>
        <w:ind w:firstLine="420" w:firstLineChars="200"/>
      </w:pPr>
    </w:p>
    <w:tbl>
      <w:tblPr>
        <w:tblStyle w:val="6"/>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498"/>
        <w:gridCol w:w="1004"/>
        <w:gridCol w:w="1323"/>
        <w:gridCol w:w="1123"/>
        <w:gridCol w:w="707"/>
        <w:gridCol w:w="860"/>
        <w:gridCol w:w="1035"/>
        <w:gridCol w:w="675"/>
      </w:tblGrid>
      <w:tr w14:paraId="6AAD5FD4">
        <w:trPr>
          <w:trHeight w:val="391" w:hRule="atLeast"/>
        </w:trPr>
        <w:tc>
          <w:tcPr>
            <w:tcW w:w="10003" w:type="dxa"/>
            <w:gridSpan w:val="11"/>
            <w:tcBorders>
              <w:tl2br w:val="nil"/>
              <w:tr2bl w:val="nil"/>
            </w:tcBorders>
            <w:vAlign w:val="center"/>
          </w:tcPr>
          <w:p w14:paraId="2C4AFBBF">
            <w:pPr>
              <w:keepNext w:val="0"/>
              <w:keepLines w:val="0"/>
              <w:suppressLineNumbers w:val="0"/>
              <w:spacing w:before="0" w:beforeAutospacing="0" w:after="0" w:afterAutospacing="0"/>
              <w:ind w:left="0" w:right="0"/>
              <w:jc w:val="center"/>
              <w:rPr>
                <w:rFonts w:hint="default"/>
                <w:b/>
                <w:bCs/>
              </w:rPr>
            </w:pPr>
            <w:r>
              <w:rPr>
                <w:rFonts w:hint="eastAsia"/>
                <w:b/>
                <w:bCs/>
              </w:rPr>
              <w:t>三、出版学术著作</w:t>
            </w:r>
          </w:p>
        </w:tc>
      </w:tr>
      <w:tr w14:paraId="4281CCB9">
        <w:trPr>
          <w:trHeight w:val="1282" w:hRule="atLeast"/>
        </w:trPr>
        <w:tc>
          <w:tcPr>
            <w:tcW w:w="426" w:type="dxa"/>
            <w:tcBorders>
              <w:tl2br w:val="nil"/>
              <w:tr2bl w:val="nil"/>
            </w:tcBorders>
            <w:vAlign w:val="center"/>
          </w:tcPr>
          <w:p w14:paraId="4FAD74B5">
            <w:pPr>
              <w:keepNext w:val="0"/>
              <w:keepLines w:val="0"/>
              <w:widowControl/>
              <w:suppressLineNumbers w:val="0"/>
              <w:spacing w:before="0" w:beforeAutospacing="0" w:after="0" w:afterAutospacing="0"/>
              <w:ind w:left="0" w:right="0"/>
              <w:rPr>
                <w:rFonts w:hint="default" w:eastAsia="宋体"/>
              </w:rPr>
            </w:pPr>
            <w:r>
              <w:rPr>
                <w:rFonts w:hint="eastAsia" w:eastAsia="宋体"/>
                <w:b/>
                <w:bCs/>
              </w:rPr>
              <w:t>类别</w:t>
            </w:r>
          </w:p>
        </w:tc>
        <w:tc>
          <w:tcPr>
            <w:tcW w:w="467" w:type="dxa"/>
            <w:tcBorders>
              <w:tl2br w:val="nil"/>
              <w:tr2bl w:val="nil"/>
            </w:tcBorders>
            <w:vAlign w:val="center"/>
          </w:tcPr>
          <w:p w14:paraId="5C67B631">
            <w:pPr>
              <w:keepNext w:val="0"/>
              <w:keepLines w:val="0"/>
              <w:widowControl/>
              <w:suppressLineNumbers w:val="0"/>
              <w:spacing w:before="0" w:beforeAutospacing="0" w:after="0" w:afterAutospacing="0"/>
              <w:ind w:left="0" w:right="0"/>
              <w:rPr>
                <w:rFonts w:hint="default" w:eastAsia="宋体"/>
                <w:b/>
                <w:bCs/>
              </w:rPr>
            </w:pPr>
            <w:r>
              <w:rPr>
                <w:rFonts w:hint="eastAsia"/>
                <w:b/>
                <w:bCs/>
              </w:rPr>
              <w:t>序号</w:t>
            </w:r>
          </w:p>
        </w:tc>
        <w:tc>
          <w:tcPr>
            <w:tcW w:w="885" w:type="dxa"/>
            <w:tcBorders>
              <w:tl2br w:val="nil"/>
              <w:tr2bl w:val="nil"/>
            </w:tcBorders>
            <w:vAlign w:val="center"/>
          </w:tcPr>
          <w:p w14:paraId="5DB046A7">
            <w:pPr>
              <w:keepNext w:val="0"/>
              <w:keepLines w:val="0"/>
              <w:widowControl/>
              <w:suppressLineNumbers w:val="0"/>
              <w:spacing w:before="0" w:beforeAutospacing="0" w:after="0" w:afterAutospacing="0"/>
              <w:ind w:left="0" w:right="0"/>
              <w:jc w:val="center"/>
              <w:rPr>
                <w:rFonts w:hint="default"/>
                <w:b/>
                <w:bCs/>
              </w:rPr>
            </w:pPr>
            <w:r>
              <w:rPr>
                <w:rFonts w:hint="eastAsia"/>
                <w:b/>
                <w:bCs/>
              </w:rPr>
              <w:t>著作</w:t>
            </w:r>
          </w:p>
          <w:p w14:paraId="62088084">
            <w:pPr>
              <w:keepNext w:val="0"/>
              <w:keepLines w:val="0"/>
              <w:widowControl/>
              <w:suppressLineNumbers w:val="0"/>
              <w:spacing w:before="0" w:beforeAutospacing="0" w:after="0" w:afterAutospacing="0"/>
              <w:ind w:left="0" w:right="0"/>
              <w:jc w:val="center"/>
              <w:rPr>
                <w:rFonts w:hint="default"/>
                <w:b/>
                <w:bCs/>
              </w:rPr>
            </w:pPr>
            <w:r>
              <w:rPr>
                <w:rFonts w:hint="eastAsia"/>
                <w:b/>
                <w:bCs/>
              </w:rPr>
              <w:t>等级</w:t>
            </w:r>
          </w:p>
        </w:tc>
        <w:tc>
          <w:tcPr>
            <w:tcW w:w="1498" w:type="dxa"/>
            <w:tcBorders>
              <w:tl2br w:val="nil"/>
              <w:tr2bl w:val="nil"/>
            </w:tcBorders>
            <w:vAlign w:val="center"/>
          </w:tcPr>
          <w:p w14:paraId="403F4C1C">
            <w:pPr>
              <w:keepNext w:val="0"/>
              <w:keepLines w:val="0"/>
              <w:widowControl/>
              <w:suppressLineNumbers w:val="0"/>
              <w:spacing w:before="0" w:beforeAutospacing="0" w:after="0" w:afterAutospacing="0"/>
              <w:ind w:left="0" w:right="0"/>
              <w:jc w:val="center"/>
              <w:rPr>
                <w:rFonts w:hint="default" w:eastAsia="宋体"/>
                <w:b/>
                <w:bCs/>
              </w:rPr>
            </w:pPr>
            <w:r>
              <w:rPr>
                <w:rFonts w:hint="eastAsia"/>
                <w:b/>
                <w:bCs/>
              </w:rPr>
              <w:t>成果名称</w:t>
            </w:r>
          </w:p>
        </w:tc>
        <w:tc>
          <w:tcPr>
            <w:tcW w:w="1004" w:type="dxa"/>
            <w:tcBorders>
              <w:tl2br w:val="nil"/>
              <w:tr2bl w:val="nil"/>
            </w:tcBorders>
            <w:vAlign w:val="center"/>
          </w:tcPr>
          <w:p w14:paraId="61B57570">
            <w:pPr>
              <w:keepNext w:val="0"/>
              <w:keepLines w:val="0"/>
              <w:widowControl/>
              <w:suppressLineNumbers w:val="0"/>
              <w:spacing w:before="0" w:beforeAutospacing="0" w:after="0" w:afterAutospacing="0"/>
              <w:ind w:left="0" w:right="0"/>
              <w:rPr>
                <w:rFonts w:hint="default"/>
                <w:b/>
                <w:bCs/>
              </w:rPr>
            </w:pPr>
            <w:r>
              <w:rPr>
                <w:rFonts w:hint="eastAsia"/>
                <w:b/>
                <w:bCs/>
              </w:rPr>
              <w:t>合（独）著译及排名</w:t>
            </w:r>
          </w:p>
        </w:tc>
        <w:tc>
          <w:tcPr>
            <w:tcW w:w="1323" w:type="dxa"/>
            <w:tcBorders>
              <w:tl2br w:val="nil"/>
              <w:tr2bl w:val="nil"/>
            </w:tcBorders>
            <w:vAlign w:val="center"/>
          </w:tcPr>
          <w:p w14:paraId="0368FD7E">
            <w:pPr>
              <w:keepNext w:val="0"/>
              <w:keepLines w:val="0"/>
              <w:widowControl/>
              <w:suppressLineNumbers w:val="0"/>
              <w:spacing w:before="0" w:beforeAutospacing="0" w:after="0" w:afterAutospacing="0"/>
              <w:ind w:left="0" w:right="0"/>
              <w:rPr>
                <w:rFonts w:hint="default" w:eastAsia="宋体"/>
                <w:b/>
                <w:bCs/>
              </w:rPr>
            </w:pPr>
            <w:r>
              <w:rPr>
                <w:rFonts w:hint="eastAsia"/>
                <w:b/>
                <w:bCs/>
              </w:rPr>
              <w:t>出版社和出版年月</w:t>
            </w:r>
          </w:p>
        </w:tc>
        <w:tc>
          <w:tcPr>
            <w:tcW w:w="1123" w:type="dxa"/>
            <w:tcBorders>
              <w:tl2br w:val="nil"/>
              <w:tr2bl w:val="nil"/>
            </w:tcBorders>
            <w:vAlign w:val="center"/>
          </w:tcPr>
          <w:p w14:paraId="64C67E00">
            <w:pPr>
              <w:keepNext w:val="0"/>
              <w:keepLines w:val="0"/>
              <w:widowControl/>
              <w:suppressLineNumbers w:val="0"/>
              <w:spacing w:before="0" w:beforeAutospacing="0" w:after="0" w:afterAutospacing="0"/>
              <w:ind w:left="0" w:right="0"/>
              <w:rPr>
                <w:rFonts w:hint="default" w:eastAsia="宋体"/>
                <w:b/>
                <w:bCs/>
              </w:rPr>
            </w:pPr>
            <w:r>
              <w:rPr>
                <w:rFonts w:hint="eastAsia"/>
                <w:b/>
                <w:bCs/>
              </w:rPr>
              <w:t>CIP核字号</w:t>
            </w:r>
          </w:p>
        </w:tc>
        <w:tc>
          <w:tcPr>
            <w:tcW w:w="707" w:type="dxa"/>
            <w:tcBorders>
              <w:tl2br w:val="nil"/>
              <w:tr2bl w:val="nil"/>
            </w:tcBorders>
            <w:vAlign w:val="center"/>
          </w:tcPr>
          <w:p w14:paraId="251B0F37">
            <w:pPr>
              <w:keepNext w:val="0"/>
              <w:keepLines w:val="0"/>
              <w:widowControl/>
              <w:suppressLineNumbers w:val="0"/>
              <w:spacing w:before="0" w:beforeAutospacing="0" w:after="0" w:afterAutospacing="0"/>
              <w:ind w:left="0" w:right="0"/>
              <w:jc w:val="center"/>
              <w:rPr>
                <w:rFonts w:hint="default"/>
                <w:b/>
                <w:bCs/>
              </w:rPr>
            </w:pPr>
            <w:r>
              <w:rPr>
                <w:rFonts w:hint="eastAsia"/>
                <w:b/>
                <w:bCs/>
              </w:rPr>
              <w:t>总字数</w:t>
            </w:r>
          </w:p>
          <w:p w14:paraId="33FC4CCC">
            <w:pPr>
              <w:keepNext w:val="0"/>
              <w:keepLines w:val="0"/>
              <w:widowControl/>
              <w:suppressLineNumbers w:val="0"/>
              <w:spacing w:before="0" w:beforeAutospacing="0" w:after="0" w:afterAutospacing="0"/>
              <w:ind w:left="0" w:right="0"/>
              <w:jc w:val="center"/>
              <w:rPr>
                <w:rFonts w:hint="default"/>
                <w:b/>
                <w:bCs/>
              </w:rPr>
            </w:pPr>
            <w:r>
              <w:rPr>
                <w:rFonts w:hint="eastAsia"/>
                <w:b/>
                <w:bCs/>
                <w:sz w:val="18"/>
                <w:szCs w:val="18"/>
              </w:rPr>
              <w:t>（万字）</w:t>
            </w:r>
          </w:p>
        </w:tc>
        <w:tc>
          <w:tcPr>
            <w:tcW w:w="860" w:type="dxa"/>
            <w:tcBorders>
              <w:tl2br w:val="nil"/>
              <w:tr2bl w:val="nil"/>
            </w:tcBorders>
            <w:vAlign w:val="center"/>
          </w:tcPr>
          <w:p w14:paraId="63B609B7">
            <w:pPr>
              <w:keepNext w:val="0"/>
              <w:keepLines w:val="0"/>
              <w:widowControl/>
              <w:suppressLineNumbers w:val="0"/>
              <w:spacing w:before="0" w:beforeAutospacing="0" w:after="0" w:afterAutospacing="0"/>
              <w:ind w:left="0" w:right="0"/>
              <w:rPr>
                <w:rFonts w:hint="default"/>
                <w:b/>
                <w:bCs/>
              </w:rPr>
            </w:pPr>
            <w:r>
              <w:rPr>
                <w:rFonts w:hint="eastAsia"/>
                <w:b/>
                <w:bCs/>
              </w:rPr>
              <w:t>个人撰</w:t>
            </w:r>
          </w:p>
          <w:p w14:paraId="78673C4A">
            <w:pPr>
              <w:keepNext w:val="0"/>
              <w:keepLines w:val="0"/>
              <w:widowControl/>
              <w:suppressLineNumbers w:val="0"/>
              <w:spacing w:before="0" w:beforeAutospacing="0" w:after="0" w:afterAutospacing="0"/>
              <w:ind w:left="0" w:right="0"/>
              <w:rPr>
                <w:rFonts w:hint="default"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keepNext w:val="0"/>
              <w:keepLines w:val="0"/>
              <w:widowControl/>
              <w:suppressLineNumbers w:val="0"/>
              <w:spacing w:before="0" w:beforeAutospacing="0" w:after="0" w:afterAutospacing="0"/>
              <w:ind w:left="0" w:right="0"/>
              <w:rPr>
                <w:rFonts w:hint="default"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keepNext w:val="0"/>
              <w:keepLines w:val="0"/>
              <w:widowControl/>
              <w:suppressLineNumbers w:val="0"/>
              <w:spacing w:before="0" w:beforeAutospacing="0" w:after="0" w:afterAutospacing="0"/>
              <w:ind w:left="0" w:right="0"/>
              <w:rPr>
                <w:rFonts w:hint="default" w:eastAsia="宋体"/>
                <w:b/>
                <w:bCs/>
              </w:rPr>
            </w:pPr>
            <w:r>
              <w:rPr>
                <w:rFonts w:hint="eastAsia" w:eastAsia="宋体"/>
                <w:b/>
                <w:bCs/>
              </w:rPr>
              <w:t>得分</w:t>
            </w:r>
          </w:p>
        </w:tc>
      </w:tr>
      <w:tr w14:paraId="33C6D362">
        <w:trPr>
          <w:trHeight w:val="465" w:hRule="atLeast"/>
        </w:trPr>
        <w:tc>
          <w:tcPr>
            <w:tcW w:w="426" w:type="dxa"/>
            <w:tcBorders>
              <w:tl2br w:val="nil"/>
              <w:tr2bl w:val="nil"/>
            </w:tcBorders>
            <w:vAlign w:val="center"/>
          </w:tcPr>
          <w:p w14:paraId="65893509">
            <w:pPr>
              <w:keepNext w:val="0"/>
              <w:keepLines w:val="0"/>
              <w:widowControl/>
              <w:suppressLineNumbers w:val="0"/>
              <w:spacing w:before="0" w:beforeAutospacing="0" w:after="0" w:afterAutospacing="0"/>
              <w:ind w:left="0" w:right="0"/>
              <w:rPr>
                <w:rFonts w:hint="default"/>
              </w:rPr>
            </w:pPr>
            <w:r>
              <w:rPr>
                <w:rFonts w:hint="eastAsia"/>
                <w:b/>
                <w:bCs/>
              </w:rPr>
              <w:t>可计分</w:t>
            </w:r>
          </w:p>
        </w:tc>
        <w:tc>
          <w:tcPr>
            <w:tcW w:w="467" w:type="dxa"/>
            <w:tcBorders>
              <w:tl2br w:val="nil"/>
              <w:tr2bl w:val="nil"/>
            </w:tcBorders>
            <w:vAlign w:val="center"/>
          </w:tcPr>
          <w:p w14:paraId="69EDEEEA">
            <w:pPr>
              <w:keepNext w:val="0"/>
              <w:keepLines w:val="0"/>
              <w:widowControl/>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1</w:t>
            </w:r>
          </w:p>
        </w:tc>
        <w:tc>
          <w:tcPr>
            <w:tcW w:w="885" w:type="dxa"/>
            <w:tcBorders>
              <w:tl2br w:val="nil"/>
              <w:tr2bl w:val="nil"/>
            </w:tcBorders>
            <w:vAlign w:val="center"/>
          </w:tcPr>
          <w:p w14:paraId="1FBBB10B">
            <w:pPr>
              <w:keepNext w:val="0"/>
              <w:keepLines w:val="0"/>
              <w:widowControl/>
              <w:suppressLineNumbers w:val="0"/>
              <w:spacing w:before="0" w:beforeAutospacing="0" w:after="0" w:afterAutospacing="0"/>
              <w:ind w:left="0" w:right="0"/>
              <w:jc w:val="center"/>
              <w:rPr>
                <w:rFonts w:hint="eastAsia"/>
                <w:lang w:val="en-US" w:eastAsia="zh-CN"/>
              </w:rPr>
            </w:pPr>
            <w:r>
              <w:rPr>
                <w:rFonts w:hint="eastAsia"/>
                <w:lang w:val="en-US" w:eastAsia="zh-CN"/>
              </w:rPr>
              <w:t>A</w:t>
            </w:r>
          </w:p>
        </w:tc>
        <w:tc>
          <w:tcPr>
            <w:tcW w:w="1498" w:type="dxa"/>
            <w:tcBorders>
              <w:tl2br w:val="nil"/>
              <w:tr2bl w:val="nil"/>
            </w:tcBorders>
            <w:vAlign w:val="center"/>
          </w:tcPr>
          <w:p w14:paraId="186A83B3">
            <w:pPr>
              <w:keepNext w:val="0"/>
              <w:keepLines w:val="0"/>
              <w:widowControl/>
              <w:suppressLineNumbers w:val="0"/>
              <w:spacing w:before="0" w:beforeAutospacing="0" w:after="0" w:afterAutospacing="0"/>
              <w:ind w:left="0" w:right="0"/>
              <w:jc w:val="center"/>
              <w:rPr>
                <w:rFonts w:hint="eastAsia"/>
                <w:lang w:eastAsia="zh-CN"/>
              </w:rPr>
            </w:pPr>
            <w:r>
              <w:rPr>
                <w:rFonts w:hint="eastAsia"/>
                <w:lang w:val="en-US" w:eastAsia="zh-CN"/>
              </w:rPr>
              <w:t>Levy过程</w:t>
            </w:r>
          </w:p>
        </w:tc>
        <w:tc>
          <w:tcPr>
            <w:tcW w:w="1004" w:type="dxa"/>
            <w:tcBorders>
              <w:tl2br w:val="nil"/>
              <w:tr2bl w:val="nil"/>
            </w:tcBorders>
            <w:vAlign w:val="center"/>
          </w:tcPr>
          <w:p w14:paraId="54A41997">
            <w:pPr>
              <w:keepNext w:val="0"/>
              <w:keepLines w:val="0"/>
              <w:widowControl/>
              <w:suppressLineNumbers w:val="0"/>
              <w:spacing w:before="0" w:beforeAutospacing="0" w:after="0" w:afterAutospacing="0"/>
              <w:ind w:left="0" w:right="0"/>
              <w:jc w:val="center"/>
              <w:rPr>
                <w:rFonts w:hint="eastAsia"/>
                <w:lang w:val="en-US" w:eastAsia="zh-CN"/>
              </w:rPr>
            </w:pPr>
            <w:r>
              <w:rPr>
                <w:rFonts w:hint="eastAsia"/>
                <w:lang w:val="en-US" w:eastAsia="zh-CN"/>
              </w:rPr>
              <w:t>译著，</w:t>
            </w:r>
          </w:p>
          <w:p w14:paraId="5795F54D">
            <w:pPr>
              <w:keepNext w:val="0"/>
              <w:keepLines w:val="0"/>
              <w:widowControl/>
              <w:suppressLineNumbers w:val="0"/>
              <w:spacing w:before="0" w:beforeAutospacing="0" w:after="0" w:afterAutospacing="0"/>
              <w:ind w:left="0" w:right="0"/>
              <w:jc w:val="center"/>
              <w:rPr>
                <w:rFonts w:hint="default"/>
                <w:lang w:val="en-US" w:eastAsia="zh-CN"/>
              </w:rPr>
            </w:pPr>
            <w:r>
              <w:rPr>
                <w:rFonts w:hint="eastAsia"/>
                <w:lang w:val="en-US" w:eastAsia="zh-CN"/>
              </w:rPr>
              <w:t>第二</w:t>
            </w:r>
          </w:p>
        </w:tc>
        <w:tc>
          <w:tcPr>
            <w:tcW w:w="1323" w:type="dxa"/>
            <w:tcBorders>
              <w:tl2br w:val="nil"/>
              <w:tr2bl w:val="nil"/>
            </w:tcBorders>
            <w:vAlign w:val="center"/>
          </w:tcPr>
          <w:p w14:paraId="236EDF43">
            <w:pPr>
              <w:keepNext w:val="0"/>
              <w:keepLines w:val="0"/>
              <w:widowControl/>
              <w:suppressLineNumbers w:val="0"/>
              <w:spacing w:before="0" w:beforeAutospacing="0" w:after="0" w:afterAutospacing="0"/>
              <w:ind w:left="0" w:right="0"/>
              <w:jc w:val="center"/>
              <w:rPr>
                <w:rFonts w:hint="default"/>
                <w:lang w:val="en-US" w:eastAsia="zh-CN"/>
              </w:rPr>
            </w:pPr>
            <w:r>
              <w:rPr>
                <w:rFonts w:hint="eastAsia"/>
                <w:lang w:val="en-US" w:eastAsia="zh-CN"/>
              </w:rPr>
              <w:t>北京大学出版社202108</w:t>
            </w:r>
          </w:p>
        </w:tc>
        <w:tc>
          <w:tcPr>
            <w:tcW w:w="1123" w:type="dxa"/>
            <w:tcBorders>
              <w:tl2br w:val="nil"/>
              <w:tr2bl w:val="nil"/>
            </w:tcBorders>
            <w:vAlign w:val="center"/>
          </w:tcPr>
          <w:p w14:paraId="2ADDDF85">
            <w:pPr>
              <w:keepNext w:val="0"/>
              <w:keepLines w:val="0"/>
              <w:widowControl/>
              <w:suppressLineNumbers w:val="0"/>
              <w:spacing w:before="0" w:beforeAutospacing="0" w:after="0" w:afterAutospacing="0"/>
              <w:ind w:left="0" w:right="0"/>
              <w:jc w:val="center"/>
              <w:rPr>
                <w:rFonts w:hint="eastAsia"/>
                <w:lang w:eastAsia="zh-CN"/>
              </w:rPr>
            </w:pPr>
            <w:r>
              <w:rPr>
                <w:rFonts w:hint="eastAsia"/>
                <w:lang w:val="en-US" w:eastAsia="zh-CN"/>
              </w:rPr>
              <w:t>ISBN：978-7-301-32306-9</w:t>
            </w:r>
          </w:p>
        </w:tc>
        <w:tc>
          <w:tcPr>
            <w:tcW w:w="707" w:type="dxa"/>
            <w:tcBorders>
              <w:tl2br w:val="nil"/>
              <w:tr2bl w:val="nil"/>
            </w:tcBorders>
            <w:vAlign w:val="center"/>
          </w:tcPr>
          <w:p w14:paraId="1C8A1E6E">
            <w:pPr>
              <w:keepNext w:val="0"/>
              <w:keepLines w:val="0"/>
              <w:widowControl/>
              <w:suppressLineNumbers w:val="0"/>
              <w:spacing w:before="0" w:beforeAutospacing="0" w:after="0" w:afterAutospacing="0"/>
              <w:ind w:left="0" w:right="0"/>
              <w:jc w:val="center"/>
              <w:rPr>
                <w:rFonts w:hint="default" w:eastAsiaTheme="minorEastAsia"/>
                <w:lang w:val="en-US" w:eastAsia="zh-CN"/>
              </w:rPr>
            </w:pPr>
            <w:r>
              <w:rPr>
                <w:rFonts w:hint="eastAsia"/>
                <w:lang w:val="en-US" w:eastAsia="zh-CN"/>
              </w:rPr>
              <w:t>27</w:t>
            </w:r>
          </w:p>
        </w:tc>
        <w:tc>
          <w:tcPr>
            <w:tcW w:w="860" w:type="dxa"/>
            <w:tcBorders>
              <w:tl2br w:val="nil"/>
              <w:tr2bl w:val="nil"/>
            </w:tcBorders>
            <w:vAlign w:val="center"/>
          </w:tcPr>
          <w:p w14:paraId="77F6C7E5">
            <w:pPr>
              <w:keepNext w:val="0"/>
              <w:keepLines w:val="0"/>
              <w:widowControl/>
              <w:suppressLineNumbers w:val="0"/>
              <w:spacing w:before="0" w:beforeAutospacing="0" w:after="0" w:afterAutospacing="0"/>
              <w:ind w:left="0" w:right="0"/>
              <w:jc w:val="center"/>
              <w:rPr>
                <w:rFonts w:hint="default" w:eastAsiaTheme="minorEastAsia"/>
                <w:lang w:val="en-US" w:eastAsia="zh-CN"/>
              </w:rPr>
            </w:pPr>
            <w:r>
              <w:rPr>
                <w:rFonts w:hint="eastAsia"/>
                <w:lang w:val="en-US" w:eastAsia="zh-CN"/>
              </w:rPr>
              <w:t>15</w:t>
            </w:r>
          </w:p>
        </w:tc>
        <w:tc>
          <w:tcPr>
            <w:tcW w:w="1035" w:type="dxa"/>
            <w:tcBorders>
              <w:tl2br w:val="nil"/>
              <w:tr2bl w:val="nil"/>
            </w:tcBorders>
            <w:vAlign w:val="center"/>
          </w:tcPr>
          <w:p w14:paraId="398AD942">
            <w:pPr>
              <w:keepNext w:val="0"/>
              <w:keepLines w:val="0"/>
              <w:widowControl/>
              <w:suppressLineNumbers w:val="0"/>
              <w:spacing w:before="0" w:beforeAutospacing="0" w:after="0" w:afterAutospacing="0"/>
              <w:ind w:left="0" w:right="0"/>
              <w:jc w:val="center"/>
              <w:rPr>
                <w:rFonts w:hint="eastAsia" w:eastAsiaTheme="minorEastAsia"/>
                <w:lang w:eastAsia="zh-CN"/>
              </w:rPr>
            </w:pPr>
            <w:r>
              <w:rPr>
                <w:rFonts w:hint="eastAsia"/>
                <w:lang w:eastAsia="zh-CN"/>
              </w:rPr>
              <w:t>有</w:t>
            </w:r>
          </w:p>
        </w:tc>
        <w:tc>
          <w:tcPr>
            <w:tcW w:w="675" w:type="dxa"/>
            <w:tcBorders>
              <w:tl2br w:val="nil"/>
              <w:tr2bl w:val="nil"/>
            </w:tcBorders>
            <w:vAlign w:val="center"/>
          </w:tcPr>
          <w:p w14:paraId="5CAA1422">
            <w:pPr>
              <w:keepNext w:val="0"/>
              <w:keepLines w:val="0"/>
              <w:widowControl/>
              <w:suppressLineNumbers w:val="0"/>
              <w:spacing w:before="0" w:beforeAutospacing="0" w:after="0" w:afterAutospacing="0"/>
              <w:ind w:left="0" w:right="0"/>
              <w:jc w:val="center"/>
              <w:rPr>
                <w:rFonts w:hint="default" w:eastAsiaTheme="minorEastAsia"/>
                <w:lang w:val="en-US" w:eastAsia="zh-CN"/>
              </w:rPr>
            </w:pPr>
            <w:r>
              <w:rPr>
                <w:rFonts w:hint="eastAsia"/>
                <w:lang w:val="en-US" w:eastAsia="zh-CN"/>
              </w:rPr>
              <w:t>150</w:t>
            </w:r>
          </w:p>
        </w:tc>
      </w:tr>
      <w:tr w14:paraId="4F611912">
        <w:trPr>
          <w:trHeight w:val="564" w:hRule="atLeast"/>
        </w:trPr>
        <w:tc>
          <w:tcPr>
            <w:tcW w:w="426" w:type="dxa"/>
            <w:vMerge w:val="restart"/>
            <w:tcBorders>
              <w:top w:val="single" w:color="000000" w:sz="12" w:space="0"/>
            </w:tcBorders>
            <w:vAlign w:val="center"/>
          </w:tcPr>
          <w:p w14:paraId="28A524A3">
            <w:pPr>
              <w:keepNext w:val="0"/>
              <w:keepLines w:val="0"/>
              <w:widowControl/>
              <w:suppressLineNumbers w:val="0"/>
              <w:spacing w:before="0" w:beforeAutospacing="0" w:after="0" w:afterAutospacing="0"/>
              <w:ind w:left="0" w:right="0"/>
              <w:rPr>
                <w:rFonts w:hint="default"/>
              </w:rPr>
            </w:pPr>
            <w:r>
              <w:rPr>
                <w:rFonts w:hint="eastAsia"/>
                <w:b/>
                <w:bCs/>
              </w:rPr>
              <w:t>不可计分</w:t>
            </w:r>
          </w:p>
        </w:tc>
        <w:tc>
          <w:tcPr>
            <w:tcW w:w="467" w:type="dxa"/>
            <w:tcBorders>
              <w:top w:val="single" w:color="000000" w:sz="12" w:space="0"/>
            </w:tcBorders>
            <w:vAlign w:val="center"/>
          </w:tcPr>
          <w:p w14:paraId="2470F1E2">
            <w:pPr>
              <w:keepNext w:val="0"/>
              <w:keepLines w:val="0"/>
              <w:widowControl/>
              <w:suppressLineNumbers w:val="0"/>
              <w:spacing w:before="0" w:beforeAutospacing="0" w:after="0" w:afterAutospacing="0"/>
              <w:ind w:left="0" w:right="0"/>
              <w:rPr>
                <w:rFonts w:hint="default"/>
              </w:rPr>
            </w:pPr>
          </w:p>
        </w:tc>
        <w:tc>
          <w:tcPr>
            <w:tcW w:w="885" w:type="dxa"/>
            <w:tcBorders>
              <w:top w:val="single" w:color="000000" w:sz="12" w:space="0"/>
            </w:tcBorders>
            <w:vAlign w:val="center"/>
          </w:tcPr>
          <w:p w14:paraId="615DB241">
            <w:pPr>
              <w:keepNext w:val="0"/>
              <w:keepLines w:val="0"/>
              <w:widowControl/>
              <w:suppressLineNumbers w:val="0"/>
              <w:spacing w:before="0" w:beforeAutospacing="0" w:after="0" w:afterAutospacing="0"/>
              <w:ind w:left="0" w:right="0"/>
              <w:rPr>
                <w:rFonts w:hint="default"/>
              </w:rPr>
            </w:pPr>
          </w:p>
        </w:tc>
        <w:tc>
          <w:tcPr>
            <w:tcW w:w="1498" w:type="dxa"/>
            <w:tcBorders>
              <w:top w:val="single" w:color="000000" w:sz="12" w:space="0"/>
            </w:tcBorders>
            <w:vAlign w:val="center"/>
          </w:tcPr>
          <w:p w14:paraId="322E70E4">
            <w:pPr>
              <w:keepNext w:val="0"/>
              <w:keepLines w:val="0"/>
              <w:widowControl/>
              <w:suppressLineNumbers w:val="0"/>
              <w:spacing w:before="0" w:beforeAutospacing="0" w:after="0" w:afterAutospacing="0"/>
              <w:ind w:left="0" w:right="0"/>
              <w:rPr>
                <w:rFonts w:hint="default"/>
              </w:rPr>
            </w:pPr>
          </w:p>
        </w:tc>
        <w:tc>
          <w:tcPr>
            <w:tcW w:w="1004" w:type="dxa"/>
            <w:tcBorders>
              <w:top w:val="single" w:color="000000" w:sz="12" w:space="0"/>
            </w:tcBorders>
            <w:vAlign w:val="center"/>
          </w:tcPr>
          <w:p w14:paraId="583629D1">
            <w:pPr>
              <w:keepNext w:val="0"/>
              <w:keepLines w:val="0"/>
              <w:widowControl/>
              <w:suppressLineNumbers w:val="0"/>
              <w:spacing w:before="0" w:beforeAutospacing="0" w:after="0" w:afterAutospacing="0"/>
              <w:ind w:left="0" w:right="0"/>
              <w:rPr>
                <w:rFonts w:hint="default"/>
              </w:rPr>
            </w:pPr>
          </w:p>
        </w:tc>
        <w:tc>
          <w:tcPr>
            <w:tcW w:w="1323" w:type="dxa"/>
            <w:tcBorders>
              <w:top w:val="single" w:color="000000" w:sz="12" w:space="0"/>
            </w:tcBorders>
            <w:vAlign w:val="center"/>
          </w:tcPr>
          <w:p w14:paraId="3BAD5008">
            <w:pPr>
              <w:keepNext w:val="0"/>
              <w:keepLines w:val="0"/>
              <w:widowControl/>
              <w:suppressLineNumbers w:val="0"/>
              <w:spacing w:before="0" w:beforeAutospacing="0" w:after="0" w:afterAutospacing="0"/>
              <w:ind w:left="0" w:right="0"/>
              <w:rPr>
                <w:rFonts w:hint="default"/>
              </w:rPr>
            </w:pPr>
          </w:p>
        </w:tc>
        <w:tc>
          <w:tcPr>
            <w:tcW w:w="1123" w:type="dxa"/>
            <w:tcBorders>
              <w:top w:val="single" w:color="000000" w:sz="12" w:space="0"/>
            </w:tcBorders>
            <w:vAlign w:val="center"/>
          </w:tcPr>
          <w:p w14:paraId="469EE212">
            <w:pPr>
              <w:keepNext w:val="0"/>
              <w:keepLines w:val="0"/>
              <w:widowControl/>
              <w:suppressLineNumbers w:val="0"/>
              <w:spacing w:before="0" w:beforeAutospacing="0" w:after="0" w:afterAutospacing="0"/>
              <w:ind w:left="0" w:right="0"/>
              <w:rPr>
                <w:rFonts w:hint="default"/>
              </w:rPr>
            </w:pPr>
          </w:p>
        </w:tc>
        <w:tc>
          <w:tcPr>
            <w:tcW w:w="707" w:type="dxa"/>
            <w:tcBorders>
              <w:top w:val="single" w:color="000000" w:sz="12" w:space="0"/>
            </w:tcBorders>
            <w:vAlign w:val="center"/>
          </w:tcPr>
          <w:p w14:paraId="6125CB36">
            <w:pPr>
              <w:keepNext w:val="0"/>
              <w:keepLines w:val="0"/>
              <w:widowControl/>
              <w:suppressLineNumbers w:val="0"/>
              <w:spacing w:before="0" w:beforeAutospacing="0" w:after="0" w:afterAutospacing="0"/>
              <w:ind w:left="0" w:right="0"/>
              <w:rPr>
                <w:rFonts w:hint="default"/>
              </w:rPr>
            </w:pPr>
          </w:p>
        </w:tc>
        <w:tc>
          <w:tcPr>
            <w:tcW w:w="860" w:type="dxa"/>
            <w:tcBorders>
              <w:top w:val="single" w:color="000000" w:sz="12" w:space="0"/>
            </w:tcBorders>
            <w:vAlign w:val="center"/>
          </w:tcPr>
          <w:p w14:paraId="176A6B70">
            <w:pPr>
              <w:keepNext w:val="0"/>
              <w:keepLines w:val="0"/>
              <w:widowControl/>
              <w:suppressLineNumbers w:val="0"/>
              <w:spacing w:before="0" w:beforeAutospacing="0" w:after="0" w:afterAutospacing="0"/>
              <w:ind w:left="0" w:right="0"/>
              <w:rPr>
                <w:rFonts w:hint="default"/>
              </w:rPr>
            </w:pPr>
          </w:p>
        </w:tc>
        <w:tc>
          <w:tcPr>
            <w:tcW w:w="1035" w:type="dxa"/>
            <w:tcBorders>
              <w:top w:val="single" w:color="000000" w:sz="12" w:space="0"/>
            </w:tcBorders>
            <w:vAlign w:val="center"/>
          </w:tcPr>
          <w:p w14:paraId="651DF99D">
            <w:pPr>
              <w:keepNext w:val="0"/>
              <w:keepLines w:val="0"/>
              <w:widowControl/>
              <w:suppressLineNumbers w:val="0"/>
              <w:spacing w:before="0" w:beforeAutospacing="0" w:after="0" w:afterAutospacing="0"/>
              <w:ind w:left="0" w:right="0"/>
              <w:rPr>
                <w:rFonts w:hint="default"/>
              </w:rPr>
            </w:pPr>
          </w:p>
        </w:tc>
        <w:tc>
          <w:tcPr>
            <w:tcW w:w="675" w:type="dxa"/>
            <w:tcBorders>
              <w:top w:val="single" w:color="000000" w:sz="12" w:space="0"/>
            </w:tcBorders>
            <w:vAlign w:val="center"/>
          </w:tcPr>
          <w:p w14:paraId="1D181034">
            <w:pPr>
              <w:keepNext w:val="0"/>
              <w:keepLines w:val="0"/>
              <w:widowControl/>
              <w:suppressLineNumbers w:val="0"/>
              <w:snapToGrid w:val="0"/>
              <w:spacing w:before="0" w:beforeAutospacing="0" w:after="0" w:afterAutospacing="0"/>
              <w:ind w:left="0" w:right="0"/>
              <w:rPr>
                <w:rFonts w:hint="default"/>
              </w:rPr>
            </w:pPr>
          </w:p>
          <w:p w14:paraId="53BAB324">
            <w:pPr>
              <w:keepNext w:val="0"/>
              <w:keepLines w:val="0"/>
              <w:widowControl/>
              <w:suppressLineNumbers w:val="0"/>
              <w:spacing w:before="0" w:beforeAutospacing="0" w:after="0" w:afterAutospacing="0"/>
              <w:ind w:left="0" w:right="0"/>
              <w:rPr>
                <w:rFonts w:hint="default"/>
              </w:rPr>
            </w:pPr>
          </w:p>
        </w:tc>
      </w:tr>
      <w:tr w14:paraId="3F4D1C5D">
        <w:trPr>
          <w:trHeight w:val="534" w:hRule="atLeast"/>
        </w:trPr>
        <w:tc>
          <w:tcPr>
            <w:tcW w:w="426" w:type="dxa"/>
            <w:vMerge w:val="continue"/>
            <w:tcBorders>
              <w:tl2br w:val="nil"/>
              <w:tr2bl w:val="nil"/>
            </w:tcBorders>
            <w:vAlign w:val="center"/>
          </w:tcPr>
          <w:p w14:paraId="247D6666">
            <w:pPr>
              <w:keepNext w:val="0"/>
              <w:keepLines w:val="0"/>
              <w:widowControl/>
              <w:suppressLineNumbers w:val="0"/>
              <w:spacing w:before="0" w:beforeAutospacing="0" w:after="0" w:afterAutospacing="0"/>
              <w:ind w:left="0" w:right="0"/>
              <w:rPr>
                <w:rFonts w:hint="default"/>
              </w:rPr>
            </w:pPr>
          </w:p>
        </w:tc>
        <w:tc>
          <w:tcPr>
            <w:tcW w:w="467" w:type="dxa"/>
            <w:tcBorders>
              <w:tl2br w:val="nil"/>
              <w:tr2bl w:val="nil"/>
            </w:tcBorders>
            <w:vAlign w:val="center"/>
          </w:tcPr>
          <w:p w14:paraId="49FC0DC6">
            <w:pPr>
              <w:keepNext w:val="0"/>
              <w:keepLines w:val="0"/>
              <w:widowControl/>
              <w:suppressLineNumbers w:val="0"/>
              <w:spacing w:before="0" w:beforeAutospacing="0" w:after="0" w:afterAutospacing="0"/>
              <w:ind w:left="0" w:right="0"/>
              <w:rPr>
                <w:rFonts w:hint="default"/>
              </w:rPr>
            </w:pPr>
          </w:p>
        </w:tc>
        <w:tc>
          <w:tcPr>
            <w:tcW w:w="885" w:type="dxa"/>
            <w:tcBorders>
              <w:tl2br w:val="nil"/>
              <w:tr2bl w:val="nil"/>
            </w:tcBorders>
            <w:vAlign w:val="center"/>
          </w:tcPr>
          <w:p w14:paraId="6CE285F6">
            <w:pPr>
              <w:keepNext w:val="0"/>
              <w:keepLines w:val="0"/>
              <w:widowControl/>
              <w:suppressLineNumbers w:val="0"/>
              <w:spacing w:before="0" w:beforeAutospacing="0" w:after="0" w:afterAutospacing="0"/>
              <w:ind w:left="0" w:right="0"/>
              <w:rPr>
                <w:rFonts w:hint="default"/>
              </w:rPr>
            </w:pPr>
          </w:p>
        </w:tc>
        <w:tc>
          <w:tcPr>
            <w:tcW w:w="1498" w:type="dxa"/>
            <w:tcBorders>
              <w:tl2br w:val="nil"/>
              <w:tr2bl w:val="nil"/>
            </w:tcBorders>
            <w:vAlign w:val="center"/>
          </w:tcPr>
          <w:p w14:paraId="72CA85A3">
            <w:pPr>
              <w:keepNext w:val="0"/>
              <w:keepLines w:val="0"/>
              <w:widowControl/>
              <w:suppressLineNumbers w:val="0"/>
              <w:spacing w:before="0" w:beforeAutospacing="0" w:after="0" w:afterAutospacing="0"/>
              <w:ind w:left="0" w:right="0"/>
              <w:rPr>
                <w:rFonts w:hint="default"/>
              </w:rPr>
            </w:pPr>
          </w:p>
        </w:tc>
        <w:tc>
          <w:tcPr>
            <w:tcW w:w="1004" w:type="dxa"/>
            <w:tcBorders>
              <w:tl2br w:val="nil"/>
              <w:tr2bl w:val="nil"/>
            </w:tcBorders>
            <w:vAlign w:val="center"/>
          </w:tcPr>
          <w:p w14:paraId="1967F84A">
            <w:pPr>
              <w:keepNext w:val="0"/>
              <w:keepLines w:val="0"/>
              <w:widowControl/>
              <w:suppressLineNumbers w:val="0"/>
              <w:spacing w:before="0" w:beforeAutospacing="0" w:after="0" w:afterAutospacing="0"/>
              <w:ind w:left="0" w:right="0"/>
              <w:rPr>
                <w:rFonts w:hint="default"/>
              </w:rPr>
            </w:pPr>
          </w:p>
        </w:tc>
        <w:tc>
          <w:tcPr>
            <w:tcW w:w="1323" w:type="dxa"/>
            <w:tcBorders>
              <w:tl2br w:val="nil"/>
              <w:tr2bl w:val="nil"/>
            </w:tcBorders>
            <w:vAlign w:val="center"/>
          </w:tcPr>
          <w:p w14:paraId="023836A8">
            <w:pPr>
              <w:keepNext w:val="0"/>
              <w:keepLines w:val="0"/>
              <w:widowControl/>
              <w:suppressLineNumbers w:val="0"/>
              <w:spacing w:before="0" w:beforeAutospacing="0" w:after="0" w:afterAutospacing="0"/>
              <w:ind w:left="0" w:right="0"/>
              <w:rPr>
                <w:rFonts w:hint="default"/>
              </w:rPr>
            </w:pPr>
          </w:p>
        </w:tc>
        <w:tc>
          <w:tcPr>
            <w:tcW w:w="1123" w:type="dxa"/>
            <w:tcBorders>
              <w:tl2br w:val="nil"/>
              <w:tr2bl w:val="nil"/>
            </w:tcBorders>
            <w:vAlign w:val="center"/>
          </w:tcPr>
          <w:p w14:paraId="2E663C9F">
            <w:pPr>
              <w:keepNext w:val="0"/>
              <w:keepLines w:val="0"/>
              <w:widowControl/>
              <w:suppressLineNumbers w:val="0"/>
              <w:spacing w:before="0" w:beforeAutospacing="0" w:after="0" w:afterAutospacing="0"/>
              <w:ind w:left="0" w:right="0"/>
              <w:rPr>
                <w:rFonts w:hint="default"/>
              </w:rPr>
            </w:pPr>
          </w:p>
        </w:tc>
        <w:tc>
          <w:tcPr>
            <w:tcW w:w="707" w:type="dxa"/>
            <w:tcBorders>
              <w:tl2br w:val="nil"/>
              <w:tr2bl w:val="nil"/>
            </w:tcBorders>
            <w:vAlign w:val="center"/>
          </w:tcPr>
          <w:p w14:paraId="544C95B1">
            <w:pPr>
              <w:keepNext w:val="0"/>
              <w:keepLines w:val="0"/>
              <w:widowControl/>
              <w:suppressLineNumbers w:val="0"/>
              <w:spacing w:before="0" w:beforeAutospacing="0" w:after="0" w:afterAutospacing="0"/>
              <w:ind w:left="0" w:right="0"/>
              <w:rPr>
                <w:rFonts w:hint="default"/>
              </w:rPr>
            </w:pPr>
          </w:p>
        </w:tc>
        <w:tc>
          <w:tcPr>
            <w:tcW w:w="860" w:type="dxa"/>
            <w:tcBorders>
              <w:tl2br w:val="nil"/>
              <w:tr2bl w:val="nil"/>
            </w:tcBorders>
            <w:vAlign w:val="center"/>
          </w:tcPr>
          <w:p w14:paraId="1E515A41">
            <w:pPr>
              <w:keepNext w:val="0"/>
              <w:keepLines w:val="0"/>
              <w:widowControl/>
              <w:suppressLineNumbers w:val="0"/>
              <w:spacing w:before="0" w:beforeAutospacing="0" w:after="0" w:afterAutospacing="0"/>
              <w:ind w:left="0" w:right="0"/>
              <w:rPr>
                <w:rFonts w:hint="default"/>
              </w:rPr>
            </w:pPr>
          </w:p>
        </w:tc>
        <w:tc>
          <w:tcPr>
            <w:tcW w:w="1035" w:type="dxa"/>
            <w:tcBorders>
              <w:tl2br w:val="nil"/>
              <w:tr2bl w:val="nil"/>
            </w:tcBorders>
            <w:vAlign w:val="center"/>
          </w:tcPr>
          <w:p w14:paraId="442765F4">
            <w:pPr>
              <w:keepNext w:val="0"/>
              <w:keepLines w:val="0"/>
              <w:widowControl/>
              <w:suppressLineNumbers w:val="0"/>
              <w:spacing w:before="0" w:beforeAutospacing="0" w:after="0" w:afterAutospacing="0"/>
              <w:ind w:left="0" w:right="0"/>
              <w:rPr>
                <w:rFonts w:hint="default"/>
              </w:rPr>
            </w:pPr>
          </w:p>
        </w:tc>
        <w:tc>
          <w:tcPr>
            <w:tcW w:w="675" w:type="dxa"/>
            <w:tcBorders>
              <w:tl2br w:val="nil"/>
              <w:tr2bl w:val="nil"/>
            </w:tcBorders>
            <w:vAlign w:val="center"/>
          </w:tcPr>
          <w:p w14:paraId="17B62A0C">
            <w:pPr>
              <w:keepNext w:val="0"/>
              <w:keepLines w:val="0"/>
              <w:widowControl/>
              <w:suppressLineNumbers w:val="0"/>
              <w:snapToGrid w:val="0"/>
              <w:spacing w:before="0" w:beforeAutospacing="0" w:after="0" w:afterAutospacing="0"/>
              <w:ind w:left="0" w:right="0"/>
              <w:rPr>
                <w:rFonts w:hint="default"/>
              </w:rPr>
            </w:pPr>
          </w:p>
          <w:p w14:paraId="481C83BC">
            <w:pPr>
              <w:keepNext w:val="0"/>
              <w:keepLines w:val="0"/>
              <w:widowControl/>
              <w:suppressLineNumbers w:val="0"/>
              <w:spacing w:before="0" w:beforeAutospacing="0" w:after="0" w:afterAutospacing="0"/>
              <w:ind w:left="0" w:right="0"/>
              <w:rPr>
                <w:rFonts w:hint="default"/>
              </w:rPr>
            </w:pPr>
          </w:p>
        </w:tc>
      </w:tr>
    </w:tbl>
    <w:p w14:paraId="76398AE1">
      <w:pPr>
        <w:keepNext w:val="0"/>
        <w:keepLines/>
        <w:pageBreakBefore w:val="0"/>
        <w:widowControl/>
        <w:kinsoku/>
        <w:wordWrap/>
        <w:overflowPunct/>
        <w:topLinePunct w:val="0"/>
        <w:autoSpaceDE/>
        <w:autoSpaceDN/>
        <w:bidi w:val="0"/>
        <w:adjustRightInd/>
        <w:snapToGrid/>
        <w:spacing w:before="157" w:beforeLines="50"/>
        <w:ind w:firstLine="630" w:firstLineChars="3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注：人文社科类参考评审文件附件1-4填写，自然科学类参考附件1-5填写，著作等级：可计分类按A-C填写，不可计分类为D级。</w:t>
      </w:r>
    </w:p>
    <w:tbl>
      <w:tblPr>
        <w:tblStyle w:val="6"/>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rPr>
          <w:trHeight w:val="509" w:hRule="atLeast"/>
        </w:trPr>
        <w:tc>
          <w:tcPr>
            <w:tcW w:w="10033" w:type="dxa"/>
            <w:gridSpan w:val="10"/>
            <w:tcBorders>
              <w:tl2br w:val="nil"/>
              <w:tr2bl w:val="nil"/>
            </w:tcBorders>
            <w:vAlign w:val="center"/>
          </w:tcPr>
          <w:p w14:paraId="23FD05BF">
            <w:pPr>
              <w:keepNext w:val="0"/>
              <w:keepLines w:val="0"/>
              <w:suppressLineNumbers w:val="0"/>
              <w:overflowPunct w:val="0"/>
              <w:spacing w:before="0" w:beforeAutospacing="0" w:after="0" w:afterAutospacing="0"/>
              <w:ind w:left="0" w:right="0" w:firstLine="4070" w:firstLineChars="1936"/>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四、科研成果奖</w:t>
            </w:r>
          </w:p>
        </w:tc>
      </w:tr>
      <w:tr w14:paraId="5F64466C">
        <w:trPr>
          <w:trHeight w:val="1007" w:hRule="atLeast"/>
        </w:trPr>
        <w:tc>
          <w:tcPr>
            <w:tcW w:w="508" w:type="dxa"/>
            <w:tcBorders>
              <w:tl2br w:val="nil"/>
              <w:tr2bl w:val="nil"/>
            </w:tcBorders>
            <w:vAlign w:val="center"/>
          </w:tcPr>
          <w:p w14:paraId="7886A986">
            <w:pPr>
              <w:keepNext w:val="0"/>
              <w:keepLines w:val="0"/>
              <w:widowControl/>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7" w:type="dxa"/>
            <w:tcBorders>
              <w:tl2br w:val="nil"/>
              <w:tr2bl w:val="nil"/>
            </w:tcBorders>
            <w:vAlign w:val="center"/>
          </w:tcPr>
          <w:p w14:paraId="784E1572">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281" w:type="dxa"/>
            <w:tcBorders>
              <w:tl2br w:val="nil"/>
              <w:tr2bl w:val="nil"/>
            </w:tcBorders>
            <w:vAlign w:val="center"/>
          </w:tcPr>
          <w:p w14:paraId="2DFC4A42">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奖励等级</w:t>
            </w:r>
          </w:p>
        </w:tc>
        <w:tc>
          <w:tcPr>
            <w:tcW w:w="1814" w:type="dxa"/>
            <w:tcBorders>
              <w:tl2br w:val="nil"/>
              <w:tr2bl w:val="nil"/>
            </w:tcBorders>
            <w:vAlign w:val="center"/>
          </w:tcPr>
          <w:p w14:paraId="2DD138F8">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获奖成果名称</w:t>
            </w:r>
          </w:p>
        </w:tc>
        <w:tc>
          <w:tcPr>
            <w:tcW w:w="1200" w:type="dxa"/>
            <w:tcBorders>
              <w:tl2br w:val="nil"/>
              <w:tr2bl w:val="nil"/>
            </w:tcBorders>
            <w:vAlign w:val="center"/>
          </w:tcPr>
          <w:p w14:paraId="1F7246B1">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0933A703">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736" w:type="dxa"/>
            <w:tcBorders>
              <w:tl2br w:val="nil"/>
              <w:tr2bl w:val="nil"/>
            </w:tcBorders>
            <w:vAlign w:val="center"/>
          </w:tcPr>
          <w:p w14:paraId="171C53AC">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奖励名称</w:t>
            </w:r>
          </w:p>
        </w:tc>
        <w:tc>
          <w:tcPr>
            <w:tcW w:w="1105" w:type="dxa"/>
            <w:tcBorders>
              <w:tl2br w:val="nil"/>
              <w:tr2bl w:val="nil"/>
            </w:tcBorders>
            <w:vAlign w:val="center"/>
          </w:tcPr>
          <w:p w14:paraId="7A030C59">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5798FFEE">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1104" w:type="dxa"/>
            <w:tcBorders>
              <w:tl2br w:val="nil"/>
              <w:tr2bl w:val="nil"/>
            </w:tcBorders>
            <w:vAlign w:val="center"/>
          </w:tcPr>
          <w:p w14:paraId="0B0EDE53">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w:t>
            </w:r>
          </w:p>
          <w:p w14:paraId="5C30E01D">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完成人</w:t>
            </w:r>
          </w:p>
        </w:tc>
        <w:tc>
          <w:tcPr>
            <w:tcW w:w="750" w:type="dxa"/>
            <w:tcBorders>
              <w:tl2br w:val="nil"/>
              <w:tr2bl w:val="nil"/>
            </w:tcBorders>
            <w:vAlign w:val="center"/>
          </w:tcPr>
          <w:p w14:paraId="79E571C2">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备注</w:t>
            </w:r>
          </w:p>
        </w:tc>
        <w:tc>
          <w:tcPr>
            <w:tcW w:w="648" w:type="dxa"/>
            <w:tcBorders>
              <w:tl2br w:val="nil"/>
              <w:tr2bl w:val="nil"/>
            </w:tcBorders>
            <w:vAlign w:val="center"/>
          </w:tcPr>
          <w:p w14:paraId="14A38858">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5136CF1">
        <w:trPr>
          <w:trHeight w:val="583" w:hRule="atLeast"/>
        </w:trPr>
        <w:tc>
          <w:tcPr>
            <w:tcW w:w="508" w:type="dxa"/>
            <w:tcBorders>
              <w:tl2br w:val="nil"/>
              <w:tr2bl w:val="nil"/>
            </w:tcBorders>
            <w:vAlign w:val="center"/>
          </w:tcPr>
          <w:p w14:paraId="729DADCB">
            <w:pPr>
              <w:keepNext w:val="0"/>
              <w:keepLines w:val="0"/>
              <w:widowControl/>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可计分</w:t>
            </w:r>
          </w:p>
        </w:tc>
        <w:tc>
          <w:tcPr>
            <w:tcW w:w="887" w:type="dxa"/>
            <w:tcBorders>
              <w:tl2br w:val="nil"/>
              <w:tr2bl w:val="nil"/>
            </w:tcBorders>
            <w:vAlign w:val="center"/>
          </w:tcPr>
          <w:p w14:paraId="507BBE2D">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lang w:val="en-US" w:eastAsia="zh-CN"/>
              </w:rPr>
            </w:pPr>
          </w:p>
        </w:tc>
        <w:tc>
          <w:tcPr>
            <w:tcW w:w="1281" w:type="dxa"/>
            <w:tcBorders>
              <w:tl2br w:val="nil"/>
              <w:tr2bl w:val="nil"/>
            </w:tcBorders>
            <w:vAlign w:val="center"/>
          </w:tcPr>
          <w:p w14:paraId="04E65E52">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lang w:val="en-US" w:eastAsia="zh-CN"/>
              </w:rPr>
            </w:pPr>
          </w:p>
        </w:tc>
        <w:tc>
          <w:tcPr>
            <w:tcW w:w="1814" w:type="dxa"/>
            <w:tcBorders>
              <w:tl2br w:val="nil"/>
              <w:tr2bl w:val="nil"/>
            </w:tcBorders>
            <w:vAlign w:val="center"/>
          </w:tcPr>
          <w:p w14:paraId="3246A812">
            <w:pPr>
              <w:keepNext w:val="0"/>
              <w:keepLines w:val="0"/>
              <w:suppressLineNumbers w:val="0"/>
              <w:overflowPunct w:val="0"/>
              <w:spacing w:before="0" w:beforeAutospacing="0" w:after="0" w:afterAutospacing="0"/>
              <w:ind w:left="0" w:right="0"/>
              <w:jc w:val="center"/>
              <w:rPr>
                <w:rFonts w:hint="eastAsia" w:asciiTheme="minorEastAsia" w:hAnsiTheme="minorEastAsia" w:cstheme="minorEastAsia"/>
                <w:lang w:val="en-US" w:eastAsia="zh-CN"/>
              </w:rPr>
            </w:pPr>
          </w:p>
        </w:tc>
        <w:tc>
          <w:tcPr>
            <w:tcW w:w="1200" w:type="dxa"/>
            <w:tcBorders>
              <w:tl2br w:val="nil"/>
              <w:tr2bl w:val="nil"/>
            </w:tcBorders>
            <w:vAlign w:val="center"/>
          </w:tcPr>
          <w:p w14:paraId="0915EF59">
            <w:pPr>
              <w:keepNext w:val="0"/>
              <w:keepLines w:val="0"/>
              <w:suppressLineNumbers w:val="0"/>
              <w:overflowPunct w:val="0"/>
              <w:spacing w:before="0" w:beforeAutospacing="0" w:after="0" w:afterAutospacing="0"/>
              <w:ind w:left="0" w:right="0"/>
              <w:jc w:val="center"/>
              <w:rPr>
                <w:rFonts w:hint="default" w:asciiTheme="minorEastAsia" w:hAnsiTheme="minorEastAsia" w:cstheme="minorEastAsia"/>
                <w:lang w:val="en-US" w:eastAsia="zh-CN"/>
              </w:rPr>
            </w:pPr>
          </w:p>
        </w:tc>
        <w:tc>
          <w:tcPr>
            <w:tcW w:w="736" w:type="dxa"/>
            <w:tcBorders>
              <w:tl2br w:val="nil"/>
              <w:tr2bl w:val="nil"/>
            </w:tcBorders>
            <w:vAlign w:val="center"/>
          </w:tcPr>
          <w:p w14:paraId="74DF3208">
            <w:pPr>
              <w:keepNext w:val="0"/>
              <w:keepLines w:val="0"/>
              <w:suppressLineNumbers w:val="0"/>
              <w:overflowPunct w:val="0"/>
              <w:spacing w:before="0" w:beforeAutospacing="0" w:after="0" w:afterAutospacing="0"/>
              <w:ind w:left="0" w:right="0"/>
              <w:jc w:val="center"/>
              <w:rPr>
                <w:rFonts w:hint="eastAsia" w:asciiTheme="minorEastAsia" w:hAnsiTheme="minorEastAsia" w:cstheme="minorEastAsia"/>
                <w:lang w:val="en-US" w:eastAsia="zh-CN"/>
              </w:rPr>
            </w:pPr>
          </w:p>
        </w:tc>
        <w:tc>
          <w:tcPr>
            <w:tcW w:w="1105" w:type="dxa"/>
            <w:tcBorders>
              <w:tl2br w:val="nil"/>
              <w:tr2bl w:val="nil"/>
            </w:tcBorders>
            <w:vAlign w:val="center"/>
          </w:tcPr>
          <w:p w14:paraId="3D85FDE0">
            <w:pPr>
              <w:keepNext w:val="0"/>
              <w:keepLines w:val="0"/>
              <w:suppressLineNumbers w:val="0"/>
              <w:overflowPunct w:val="0"/>
              <w:spacing w:before="0" w:beforeAutospacing="0" w:after="0" w:afterAutospacing="0"/>
              <w:ind w:left="0" w:right="0"/>
              <w:jc w:val="center"/>
              <w:rPr>
                <w:rFonts w:hint="default" w:asciiTheme="minorEastAsia" w:hAnsiTheme="minorEastAsia" w:eastAsiaTheme="minorEastAsia" w:cstheme="minorEastAsia"/>
                <w:lang w:val="en-US" w:eastAsia="zh-CN"/>
              </w:rPr>
            </w:pPr>
          </w:p>
        </w:tc>
        <w:tc>
          <w:tcPr>
            <w:tcW w:w="1104" w:type="dxa"/>
            <w:tcBorders>
              <w:tl2br w:val="nil"/>
              <w:tr2bl w:val="nil"/>
            </w:tcBorders>
            <w:vAlign w:val="center"/>
          </w:tcPr>
          <w:p w14:paraId="6E024B35">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lang w:val="en-US" w:eastAsia="zh-CN"/>
              </w:rPr>
            </w:pPr>
          </w:p>
        </w:tc>
        <w:tc>
          <w:tcPr>
            <w:tcW w:w="750" w:type="dxa"/>
            <w:tcBorders>
              <w:tl2br w:val="nil"/>
              <w:tr2bl w:val="nil"/>
            </w:tcBorders>
            <w:vAlign w:val="center"/>
          </w:tcPr>
          <w:p w14:paraId="48F4844C">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648" w:type="dxa"/>
            <w:tcBorders>
              <w:tl2br w:val="nil"/>
              <w:tr2bl w:val="nil"/>
            </w:tcBorders>
            <w:vAlign w:val="center"/>
          </w:tcPr>
          <w:p w14:paraId="749C5C47">
            <w:pPr>
              <w:keepNext w:val="0"/>
              <w:keepLines w:val="0"/>
              <w:suppressLineNumbers w:val="0"/>
              <w:overflowPunct w:val="0"/>
              <w:spacing w:before="0" w:beforeAutospacing="0" w:after="0" w:afterAutospacing="0"/>
              <w:ind w:left="0" w:right="0"/>
              <w:jc w:val="center"/>
              <w:rPr>
                <w:rFonts w:hint="default" w:asciiTheme="minorEastAsia" w:hAnsiTheme="minorEastAsia" w:eastAsiaTheme="minorEastAsia" w:cstheme="minorEastAsia"/>
                <w:lang w:val="en-US" w:eastAsia="zh-CN"/>
              </w:rPr>
            </w:pPr>
          </w:p>
        </w:tc>
      </w:tr>
      <w:tr w14:paraId="6371B7B8">
        <w:trPr>
          <w:trHeight w:val="504" w:hRule="atLeast"/>
        </w:trPr>
        <w:tc>
          <w:tcPr>
            <w:tcW w:w="508" w:type="dxa"/>
            <w:tcBorders>
              <w:top w:val="single" w:color="000000" w:sz="12" w:space="0"/>
            </w:tcBorders>
            <w:vAlign w:val="center"/>
          </w:tcPr>
          <w:p w14:paraId="4543D397">
            <w:pPr>
              <w:keepNext w:val="0"/>
              <w:keepLines w:val="0"/>
              <w:widowControl/>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不可计分</w:t>
            </w:r>
          </w:p>
        </w:tc>
        <w:tc>
          <w:tcPr>
            <w:tcW w:w="887" w:type="dxa"/>
            <w:tcBorders>
              <w:top w:val="single" w:color="000000" w:sz="12" w:space="0"/>
            </w:tcBorders>
          </w:tcPr>
          <w:p w14:paraId="5886BD65">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1281" w:type="dxa"/>
            <w:tcBorders>
              <w:top w:val="single" w:color="000000" w:sz="12" w:space="0"/>
            </w:tcBorders>
          </w:tcPr>
          <w:p w14:paraId="7645FAD7">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1814" w:type="dxa"/>
            <w:tcBorders>
              <w:top w:val="single" w:color="000000" w:sz="12" w:space="0"/>
            </w:tcBorders>
          </w:tcPr>
          <w:p w14:paraId="0DA8D120">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1200" w:type="dxa"/>
            <w:tcBorders>
              <w:top w:val="single" w:color="000000" w:sz="12" w:space="0"/>
            </w:tcBorders>
          </w:tcPr>
          <w:p w14:paraId="263506D7">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736" w:type="dxa"/>
            <w:tcBorders>
              <w:top w:val="single" w:color="000000" w:sz="12" w:space="0"/>
            </w:tcBorders>
          </w:tcPr>
          <w:p w14:paraId="3000A19A">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1105" w:type="dxa"/>
            <w:tcBorders>
              <w:top w:val="single" w:color="000000" w:sz="12" w:space="0"/>
            </w:tcBorders>
          </w:tcPr>
          <w:p w14:paraId="0F195ED1">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1104" w:type="dxa"/>
            <w:tcBorders>
              <w:top w:val="single" w:color="000000" w:sz="12" w:space="0"/>
            </w:tcBorders>
          </w:tcPr>
          <w:p w14:paraId="17C7C036">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750" w:type="dxa"/>
            <w:tcBorders>
              <w:top w:val="single" w:color="000000" w:sz="12" w:space="0"/>
            </w:tcBorders>
          </w:tcPr>
          <w:p w14:paraId="20F5F239">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648" w:type="dxa"/>
            <w:tcBorders>
              <w:top w:val="single" w:color="000000" w:sz="12" w:space="0"/>
            </w:tcBorders>
          </w:tcPr>
          <w:p w14:paraId="7E1E5B8B">
            <w:pPr>
              <w:keepNext w:val="0"/>
              <w:keepLines w:val="0"/>
              <w:suppressLineNumbers w:val="0"/>
              <w:overflowPunct w:val="0"/>
              <w:snapToGrid w:val="0"/>
              <w:spacing w:before="0" w:beforeAutospacing="0" w:after="0" w:afterAutospacing="0"/>
              <w:ind w:left="0" w:right="0"/>
              <w:jc w:val="center"/>
              <w:rPr>
                <w:rFonts w:hint="eastAsia" w:asciiTheme="minorEastAsia" w:hAnsiTheme="minorEastAsia" w:eastAsiaTheme="minorEastAsia" w:cstheme="minorEastAsia"/>
              </w:rPr>
            </w:pPr>
          </w:p>
          <w:p w14:paraId="67542749">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r>
    </w:tbl>
    <w:p w14:paraId="5E6DC84A">
      <w:pPr>
        <w:keepNext w:val="0"/>
        <w:keepLines w:val="0"/>
        <w:pageBreakBefore w:val="0"/>
        <w:widowControl w:val="0"/>
        <w:kinsoku/>
        <w:wordWrap/>
        <w:overflowPunct w:val="0"/>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6"/>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rPr>
          <w:trHeight w:val="429" w:hRule="atLeast"/>
        </w:trPr>
        <w:tc>
          <w:tcPr>
            <w:tcW w:w="10131" w:type="dxa"/>
            <w:gridSpan w:val="8"/>
            <w:tcBorders>
              <w:tl2br w:val="nil"/>
              <w:tr2bl w:val="nil"/>
            </w:tcBorders>
            <w:vAlign w:val="center"/>
          </w:tcPr>
          <w:p w14:paraId="1D1E9BB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五、应用成果</w:t>
            </w:r>
          </w:p>
        </w:tc>
      </w:tr>
      <w:tr w14:paraId="640BD482">
        <w:trPr>
          <w:trHeight w:val="1265" w:hRule="atLeast"/>
        </w:trPr>
        <w:tc>
          <w:tcPr>
            <w:tcW w:w="662" w:type="dxa"/>
            <w:tcBorders>
              <w:tl2br w:val="nil"/>
              <w:tr2bl w:val="nil"/>
            </w:tcBorders>
            <w:vAlign w:val="center"/>
          </w:tcPr>
          <w:p w14:paraId="3FA178F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0" w:type="dxa"/>
            <w:tcBorders>
              <w:tl2br w:val="nil"/>
              <w:tr2bl w:val="nil"/>
            </w:tcBorders>
            <w:vAlign w:val="center"/>
          </w:tcPr>
          <w:p w14:paraId="395BAFA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序号</w:t>
            </w:r>
          </w:p>
        </w:tc>
        <w:tc>
          <w:tcPr>
            <w:tcW w:w="1370" w:type="dxa"/>
            <w:tcBorders>
              <w:tl2br w:val="nil"/>
              <w:tr2bl w:val="nil"/>
            </w:tcBorders>
            <w:vAlign w:val="center"/>
          </w:tcPr>
          <w:p w14:paraId="28437E1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成果等级</w:t>
            </w:r>
          </w:p>
        </w:tc>
        <w:tc>
          <w:tcPr>
            <w:tcW w:w="2242" w:type="dxa"/>
            <w:tcBorders>
              <w:tl2br w:val="nil"/>
              <w:tr2bl w:val="nil"/>
            </w:tcBorders>
            <w:vAlign w:val="center"/>
          </w:tcPr>
          <w:p w14:paraId="4448C5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成果名称</w:t>
            </w:r>
          </w:p>
        </w:tc>
        <w:tc>
          <w:tcPr>
            <w:tcW w:w="1964" w:type="dxa"/>
            <w:tcBorders>
              <w:tl2br w:val="nil"/>
              <w:tr2bl w:val="nil"/>
            </w:tcBorders>
            <w:vAlign w:val="center"/>
          </w:tcPr>
          <w:p w14:paraId="1EE8D18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采纳部门</w:t>
            </w:r>
          </w:p>
          <w:p w14:paraId="08BC43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（或领导批示）</w:t>
            </w:r>
          </w:p>
        </w:tc>
        <w:tc>
          <w:tcPr>
            <w:tcW w:w="1595" w:type="dxa"/>
            <w:tcBorders>
              <w:tl2br w:val="nil"/>
              <w:tr2bl w:val="nil"/>
            </w:tcBorders>
            <w:vAlign w:val="center"/>
          </w:tcPr>
          <w:p w14:paraId="1854758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采纳</w:t>
            </w:r>
            <w:r>
              <w:rPr>
                <w:rFonts w:hint="eastAsia" w:asciiTheme="minorEastAsia" w:hAnsiTheme="minorEastAsia" w:eastAsiaTheme="minorEastAsia" w:cstheme="minorEastAsia"/>
                <w:b/>
                <w:bCs/>
              </w:rPr>
              <w:t>年月</w:t>
            </w:r>
          </w:p>
        </w:tc>
        <w:tc>
          <w:tcPr>
            <w:tcW w:w="737" w:type="dxa"/>
            <w:tcBorders>
              <w:tl2br w:val="nil"/>
              <w:tr2bl w:val="nil"/>
            </w:tcBorders>
            <w:vAlign w:val="center"/>
          </w:tcPr>
          <w:p w14:paraId="289017C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备注</w:t>
            </w:r>
          </w:p>
        </w:tc>
        <w:tc>
          <w:tcPr>
            <w:tcW w:w="681" w:type="dxa"/>
            <w:tcBorders>
              <w:tl2br w:val="nil"/>
              <w:tr2bl w:val="nil"/>
            </w:tcBorders>
            <w:vAlign w:val="center"/>
          </w:tcPr>
          <w:p w14:paraId="6C12C2B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CFC7DDC">
        <w:trPr>
          <w:trHeight w:val="608" w:hRule="atLeast"/>
        </w:trPr>
        <w:tc>
          <w:tcPr>
            <w:tcW w:w="662" w:type="dxa"/>
            <w:tcBorders>
              <w:bottom w:val="single" w:color="000000" w:sz="12" w:space="0"/>
              <w:tl2br w:val="nil"/>
              <w:tr2bl w:val="nil"/>
            </w:tcBorders>
          </w:tcPr>
          <w:p w14:paraId="40D8ADC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80" w:type="dxa"/>
            <w:tcBorders>
              <w:bottom w:val="single" w:color="000000" w:sz="12" w:space="0"/>
              <w:tl2br w:val="nil"/>
              <w:tr2bl w:val="nil"/>
            </w:tcBorders>
          </w:tcPr>
          <w:p w14:paraId="34C1006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370" w:type="dxa"/>
            <w:tcBorders>
              <w:bottom w:val="single" w:color="000000" w:sz="12" w:space="0"/>
              <w:tl2br w:val="nil"/>
              <w:tr2bl w:val="nil"/>
            </w:tcBorders>
          </w:tcPr>
          <w:p w14:paraId="6A2E603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2242" w:type="dxa"/>
            <w:tcBorders>
              <w:bottom w:val="single" w:color="000000" w:sz="12" w:space="0"/>
              <w:tl2br w:val="nil"/>
              <w:tr2bl w:val="nil"/>
            </w:tcBorders>
          </w:tcPr>
          <w:p w14:paraId="624648C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964" w:type="dxa"/>
            <w:tcBorders>
              <w:bottom w:val="single" w:color="000000" w:sz="12" w:space="0"/>
              <w:tl2br w:val="nil"/>
              <w:tr2bl w:val="nil"/>
            </w:tcBorders>
          </w:tcPr>
          <w:p w14:paraId="22731FB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595" w:type="dxa"/>
            <w:tcBorders>
              <w:bottom w:val="single" w:color="000000" w:sz="12" w:space="0"/>
              <w:tl2br w:val="nil"/>
              <w:tr2bl w:val="nil"/>
            </w:tcBorders>
          </w:tcPr>
          <w:p w14:paraId="5CEF4EA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737" w:type="dxa"/>
            <w:tcBorders>
              <w:bottom w:val="single" w:color="000000" w:sz="12" w:space="0"/>
              <w:tl2br w:val="nil"/>
              <w:tr2bl w:val="nil"/>
            </w:tcBorders>
          </w:tcPr>
          <w:p w14:paraId="6AFF71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681" w:type="dxa"/>
            <w:tcBorders>
              <w:bottom w:val="single" w:color="000000" w:sz="12" w:space="0"/>
              <w:tl2br w:val="nil"/>
              <w:tr2bl w:val="nil"/>
            </w:tcBorders>
          </w:tcPr>
          <w:p w14:paraId="1940CC5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r>
      <w:tr w14:paraId="26D5DC93">
        <w:trPr>
          <w:trHeight w:val="654" w:hRule="atLeast"/>
        </w:trPr>
        <w:tc>
          <w:tcPr>
            <w:tcW w:w="662" w:type="dxa"/>
            <w:tcBorders>
              <w:top w:val="single" w:color="000000" w:sz="12" w:space="0"/>
            </w:tcBorders>
          </w:tcPr>
          <w:p w14:paraId="48595AA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80" w:type="dxa"/>
            <w:tcBorders>
              <w:top w:val="single" w:color="000000" w:sz="12" w:space="0"/>
            </w:tcBorders>
          </w:tcPr>
          <w:p w14:paraId="014630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370" w:type="dxa"/>
            <w:tcBorders>
              <w:top w:val="single" w:color="000000" w:sz="12" w:space="0"/>
            </w:tcBorders>
          </w:tcPr>
          <w:p w14:paraId="2C06854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2242" w:type="dxa"/>
            <w:tcBorders>
              <w:top w:val="single" w:color="000000" w:sz="12" w:space="0"/>
            </w:tcBorders>
          </w:tcPr>
          <w:p w14:paraId="192A0B3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964" w:type="dxa"/>
            <w:tcBorders>
              <w:top w:val="single" w:color="000000" w:sz="12" w:space="0"/>
            </w:tcBorders>
          </w:tcPr>
          <w:p w14:paraId="3BAB7AA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595" w:type="dxa"/>
            <w:tcBorders>
              <w:top w:val="single" w:color="000000" w:sz="12" w:space="0"/>
            </w:tcBorders>
          </w:tcPr>
          <w:p w14:paraId="5314BC3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737" w:type="dxa"/>
            <w:tcBorders>
              <w:top w:val="single" w:color="000000" w:sz="12" w:space="0"/>
            </w:tcBorders>
          </w:tcPr>
          <w:p w14:paraId="7121FB6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681" w:type="dxa"/>
            <w:tcBorders>
              <w:top w:val="single" w:color="000000" w:sz="12" w:space="0"/>
            </w:tcBorders>
          </w:tcPr>
          <w:p w14:paraId="72A3ADB3">
            <w:pPr>
              <w:keepNext w:val="0"/>
              <w:keepLines w:val="0"/>
              <w:widowControl/>
              <w:suppressLineNumbers w:val="0"/>
              <w:snapToGrid w:val="0"/>
              <w:spacing w:before="0" w:beforeAutospacing="0" w:after="0" w:afterAutospacing="0"/>
              <w:ind w:left="0" w:right="0"/>
              <w:jc w:val="center"/>
              <w:rPr>
                <w:rFonts w:hint="eastAsia" w:asciiTheme="minorEastAsia" w:hAnsiTheme="minorEastAsia" w:eastAsiaTheme="minorEastAsia" w:cstheme="minorEastAsia"/>
              </w:rPr>
            </w:pPr>
          </w:p>
          <w:p w14:paraId="384D051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r>
    </w:tbl>
    <w:p w14:paraId="575B5779">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注：人文社科类参考评审文件附件1-4填写，自然科学类参考附件1-5填写，成果等级：可计分类别按A-C填写，不可计分类为D级。</w:t>
      </w:r>
    </w:p>
    <w:p w14:paraId="343A3EB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p>
    <w:tbl>
      <w:tblPr>
        <w:tblStyle w:val="6"/>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rPr>
          <w:trHeight w:val="485" w:hRule="atLeast"/>
        </w:trPr>
        <w:tc>
          <w:tcPr>
            <w:tcW w:w="10151" w:type="dxa"/>
            <w:gridSpan w:val="8"/>
            <w:tcBorders>
              <w:tl2br w:val="nil"/>
              <w:tr2bl w:val="nil"/>
            </w:tcBorders>
            <w:vAlign w:val="center"/>
          </w:tcPr>
          <w:p w14:paraId="16AF478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六、文艺创作</w:t>
            </w:r>
          </w:p>
        </w:tc>
      </w:tr>
      <w:tr w14:paraId="4A2B7F60">
        <w:trPr>
          <w:trHeight w:val="707" w:hRule="atLeast"/>
        </w:trPr>
        <w:tc>
          <w:tcPr>
            <w:tcW w:w="660" w:type="dxa"/>
            <w:tcBorders>
              <w:tl2br w:val="nil"/>
              <w:tr2bl w:val="nil"/>
            </w:tcBorders>
            <w:vAlign w:val="center"/>
          </w:tcPr>
          <w:p w14:paraId="0025FC5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1570" w:type="dxa"/>
            <w:tcBorders>
              <w:tl2br w:val="nil"/>
              <w:tr2bl w:val="nil"/>
            </w:tcBorders>
            <w:vAlign w:val="center"/>
          </w:tcPr>
          <w:p w14:paraId="7AE8C4A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750" w:type="dxa"/>
            <w:tcBorders>
              <w:tl2br w:val="nil"/>
              <w:tr2bl w:val="nil"/>
            </w:tcBorders>
            <w:vAlign w:val="center"/>
          </w:tcPr>
          <w:p w14:paraId="3A6F42D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指标等级</w:t>
            </w:r>
          </w:p>
        </w:tc>
        <w:tc>
          <w:tcPr>
            <w:tcW w:w="1130" w:type="dxa"/>
            <w:tcBorders>
              <w:tl2br w:val="nil"/>
              <w:tr2bl w:val="nil"/>
            </w:tcBorders>
            <w:vAlign w:val="center"/>
          </w:tcPr>
          <w:p w14:paraId="42C4F10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获奖名称</w:t>
            </w:r>
          </w:p>
        </w:tc>
        <w:tc>
          <w:tcPr>
            <w:tcW w:w="2000" w:type="dxa"/>
            <w:tcBorders>
              <w:tl2br w:val="nil"/>
              <w:tr2bl w:val="nil"/>
            </w:tcBorders>
            <w:vAlign w:val="center"/>
          </w:tcPr>
          <w:p w14:paraId="04C211C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获奖级别</w:t>
            </w:r>
          </w:p>
        </w:tc>
        <w:tc>
          <w:tcPr>
            <w:tcW w:w="1400" w:type="dxa"/>
            <w:tcBorders>
              <w:tl2br w:val="nil"/>
              <w:tr2bl w:val="nil"/>
            </w:tcBorders>
            <w:vAlign w:val="center"/>
          </w:tcPr>
          <w:p w14:paraId="05EB4DC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举办单位</w:t>
            </w:r>
          </w:p>
        </w:tc>
        <w:tc>
          <w:tcPr>
            <w:tcW w:w="890" w:type="dxa"/>
            <w:tcBorders>
              <w:tl2br w:val="nil"/>
              <w:tr2bl w:val="nil"/>
            </w:tcBorders>
            <w:vAlign w:val="center"/>
          </w:tcPr>
          <w:p w14:paraId="68DB31E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举办</w:t>
            </w:r>
            <w:r>
              <w:rPr>
                <w:rFonts w:hint="eastAsia" w:asciiTheme="minorEastAsia" w:hAnsiTheme="minorEastAsia" w:eastAsiaTheme="minorEastAsia" w:cstheme="minorEastAsia"/>
                <w:b/>
                <w:bCs/>
              </w:rPr>
              <w:t>年月</w:t>
            </w:r>
          </w:p>
        </w:tc>
        <w:tc>
          <w:tcPr>
            <w:tcW w:w="751" w:type="dxa"/>
            <w:tcBorders>
              <w:tl2br w:val="nil"/>
              <w:tr2bl w:val="nil"/>
            </w:tcBorders>
            <w:vAlign w:val="center"/>
          </w:tcPr>
          <w:p w14:paraId="5077C4E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得分</w:t>
            </w:r>
          </w:p>
        </w:tc>
      </w:tr>
      <w:tr w14:paraId="0B1D197D">
        <w:trPr>
          <w:trHeight w:val="827" w:hRule="atLeast"/>
        </w:trPr>
        <w:tc>
          <w:tcPr>
            <w:tcW w:w="660" w:type="dxa"/>
            <w:tcBorders>
              <w:bottom w:val="single" w:color="000000" w:sz="12" w:space="0"/>
              <w:tl2br w:val="nil"/>
              <w:tr2bl w:val="nil"/>
            </w:tcBorders>
            <w:vAlign w:val="center"/>
          </w:tcPr>
          <w:p w14:paraId="3BD641B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1570" w:type="dxa"/>
            <w:tcBorders>
              <w:bottom w:val="single" w:color="000000" w:sz="12" w:space="0"/>
              <w:tl2br w:val="nil"/>
              <w:tr2bl w:val="nil"/>
            </w:tcBorders>
            <w:vAlign w:val="center"/>
          </w:tcPr>
          <w:p w14:paraId="7F7966D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750" w:type="dxa"/>
            <w:tcBorders>
              <w:bottom w:val="single" w:color="000000" w:sz="12" w:space="0"/>
              <w:tl2br w:val="nil"/>
              <w:tr2bl w:val="nil"/>
            </w:tcBorders>
            <w:vAlign w:val="center"/>
          </w:tcPr>
          <w:p w14:paraId="06143FE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130" w:type="dxa"/>
            <w:tcBorders>
              <w:bottom w:val="single" w:color="000000" w:sz="12" w:space="0"/>
              <w:tl2br w:val="nil"/>
              <w:tr2bl w:val="nil"/>
            </w:tcBorders>
            <w:vAlign w:val="center"/>
          </w:tcPr>
          <w:p w14:paraId="5E3EAF5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2000" w:type="dxa"/>
            <w:tcBorders>
              <w:bottom w:val="single" w:color="000000" w:sz="12" w:space="0"/>
              <w:tl2br w:val="nil"/>
              <w:tr2bl w:val="nil"/>
            </w:tcBorders>
            <w:vAlign w:val="center"/>
          </w:tcPr>
          <w:p w14:paraId="14C8CEA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400" w:type="dxa"/>
            <w:tcBorders>
              <w:bottom w:val="single" w:color="000000" w:sz="12" w:space="0"/>
              <w:tl2br w:val="nil"/>
              <w:tr2bl w:val="nil"/>
            </w:tcBorders>
            <w:vAlign w:val="center"/>
          </w:tcPr>
          <w:p w14:paraId="1F3AB43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890" w:type="dxa"/>
            <w:tcBorders>
              <w:bottom w:val="single" w:color="000000" w:sz="12" w:space="0"/>
              <w:tl2br w:val="nil"/>
              <w:tr2bl w:val="nil"/>
            </w:tcBorders>
            <w:vAlign w:val="center"/>
          </w:tcPr>
          <w:p w14:paraId="061B560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751" w:type="dxa"/>
            <w:tcBorders>
              <w:bottom w:val="single" w:color="000000" w:sz="12" w:space="0"/>
              <w:tl2br w:val="nil"/>
              <w:tr2bl w:val="nil"/>
            </w:tcBorders>
            <w:vAlign w:val="center"/>
          </w:tcPr>
          <w:p w14:paraId="7F94CAD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r>
      <w:tr w14:paraId="26C69710">
        <w:trPr>
          <w:trHeight w:val="774" w:hRule="atLeast"/>
        </w:trPr>
        <w:tc>
          <w:tcPr>
            <w:tcW w:w="660" w:type="dxa"/>
            <w:tcBorders>
              <w:top w:val="single" w:color="000000" w:sz="12" w:space="0"/>
            </w:tcBorders>
            <w:vAlign w:val="center"/>
          </w:tcPr>
          <w:p w14:paraId="53AE66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1570" w:type="dxa"/>
            <w:tcBorders>
              <w:top w:val="single" w:color="000000" w:sz="12" w:space="0"/>
            </w:tcBorders>
            <w:vAlign w:val="center"/>
          </w:tcPr>
          <w:p w14:paraId="2E8E863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750" w:type="dxa"/>
            <w:tcBorders>
              <w:top w:val="single" w:color="000000" w:sz="12" w:space="0"/>
            </w:tcBorders>
            <w:vAlign w:val="center"/>
          </w:tcPr>
          <w:p w14:paraId="7C468A4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130" w:type="dxa"/>
            <w:tcBorders>
              <w:top w:val="single" w:color="000000" w:sz="12" w:space="0"/>
            </w:tcBorders>
            <w:vAlign w:val="center"/>
          </w:tcPr>
          <w:p w14:paraId="5EE0FF6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2000" w:type="dxa"/>
            <w:tcBorders>
              <w:top w:val="single" w:color="000000" w:sz="12" w:space="0"/>
            </w:tcBorders>
            <w:vAlign w:val="center"/>
          </w:tcPr>
          <w:p w14:paraId="640E589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400" w:type="dxa"/>
            <w:tcBorders>
              <w:top w:val="single" w:color="000000" w:sz="12" w:space="0"/>
            </w:tcBorders>
            <w:vAlign w:val="center"/>
          </w:tcPr>
          <w:p w14:paraId="4760EED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890" w:type="dxa"/>
            <w:tcBorders>
              <w:top w:val="single" w:color="000000" w:sz="12" w:space="0"/>
            </w:tcBorders>
            <w:vAlign w:val="center"/>
          </w:tcPr>
          <w:p w14:paraId="4F0694E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751" w:type="dxa"/>
            <w:tcBorders>
              <w:top w:val="single" w:color="000000" w:sz="12" w:space="0"/>
            </w:tcBorders>
            <w:vAlign w:val="center"/>
          </w:tcPr>
          <w:p w14:paraId="53828E62">
            <w:pPr>
              <w:keepNext w:val="0"/>
              <w:keepLines w:val="0"/>
              <w:widowControl/>
              <w:suppressLineNumbers w:val="0"/>
              <w:snapToGrid w:val="0"/>
              <w:spacing w:before="0" w:beforeAutospacing="0" w:after="0" w:afterAutospacing="0"/>
              <w:ind w:left="0" w:right="0"/>
              <w:jc w:val="center"/>
              <w:rPr>
                <w:rFonts w:hint="eastAsia" w:asciiTheme="minorEastAsia" w:hAnsiTheme="minorEastAsia" w:eastAsiaTheme="minorEastAsia" w:cstheme="minorEastAsia"/>
              </w:rPr>
            </w:pPr>
          </w:p>
          <w:p w14:paraId="06817563">
            <w:pPr>
              <w:keepNext w:val="0"/>
              <w:keepLines w:val="0"/>
              <w:widowControl/>
              <w:suppressLineNumbers w:val="0"/>
              <w:snapToGrid w:val="0"/>
              <w:spacing w:before="0" w:beforeAutospacing="0" w:after="0" w:afterAutospacing="0"/>
              <w:ind w:left="0" w:right="0"/>
              <w:jc w:val="center"/>
              <w:rPr>
                <w:rFonts w:hint="eastAsia" w:asciiTheme="minorEastAsia" w:hAnsiTheme="minorEastAsia" w:eastAsiaTheme="minorEastAsia" w:cstheme="minorEastAsia"/>
              </w:rPr>
            </w:pPr>
          </w:p>
          <w:p w14:paraId="6272814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r>
    </w:tbl>
    <w:p w14:paraId="446AB188">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注：人文社科类参考附件1-4填写，指标等级：可计分类别按A-C填写，不可计分类别为D级。</w:t>
      </w:r>
    </w:p>
    <w:p w14:paraId="2F5B571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6"/>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rPr>
          <w:trHeight w:val="484" w:hRule="atLeast"/>
        </w:trPr>
        <w:tc>
          <w:tcPr>
            <w:tcW w:w="10140" w:type="dxa"/>
            <w:gridSpan w:val="10"/>
            <w:tcBorders>
              <w:tl2br w:val="nil"/>
              <w:tr2bl w:val="nil"/>
            </w:tcBorders>
          </w:tcPr>
          <w:p w14:paraId="2B9111C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七、知识产权</w:t>
            </w:r>
          </w:p>
        </w:tc>
      </w:tr>
      <w:tr w14:paraId="2CA011A1">
        <w:trPr>
          <w:trHeight w:val="652" w:hRule="atLeast"/>
        </w:trPr>
        <w:tc>
          <w:tcPr>
            <w:tcW w:w="670" w:type="dxa"/>
            <w:tcBorders>
              <w:tl2br w:val="nil"/>
              <w:tr2bl w:val="nil"/>
            </w:tcBorders>
          </w:tcPr>
          <w:p w14:paraId="5088F6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60" w:type="dxa"/>
            <w:tcBorders>
              <w:tl2br w:val="nil"/>
              <w:tr2bl w:val="nil"/>
            </w:tcBorders>
          </w:tcPr>
          <w:p w14:paraId="01DAF9D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20" w:type="dxa"/>
            <w:tcBorders>
              <w:tl2br w:val="nil"/>
              <w:tr2bl w:val="nil"/>
            </w:tcBorders>
          </w:tcPr>
          <w:p w14:paraId="759FAF7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指标</w:t>
            </w:r>
          </w:p>
          <w:p w14:paraId="68705B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1130" w:type="dxa"/>
            <w:tcBorders>
              <w:tl2br w:val="nil"/>
              <w:tr2bl w:val="nil"/>
            </w:tcBorders>
          </w:tcPr>
          <w:p w14:paraId="7C61DE5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授权专利名称</w:t>
            </w:r>
          </w:p>
        </w:tc>
        <w:tc>
          <w:tcPr>
            <w:tcW w:w="1149" w:type="dxa"/>
            <w:tcBorders>
              <w:tl2br w:val="nil"/>
              <w:tr2bl w:val="nil"/>
            </w:tcBorders>
          </w:tcPr>
          <w:p w14:paraId="7706ADB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专利授权号</w:t>
            </w:r>
          </w:p>
        </w:tc>
        <w:tc>
          <w:tcPr>
            <w:tcW w:w="1050" w:type="dxa"/>
            <w:tcBorders>
              <w:tl2br w:val="nil"/>
              <w:tr2bl w:val="nil"/>
            </w:tcBorders>
          </w:tcPr>
          <w:p w14:paraId="663A8C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专利类型</w:t>
            </w:r>
          </w:p>
        </w:tc>
        <w:tc>
          <w:tcPr>
            <w:tcW w:w="1341" w:type="dxa"/>
            <w:tcBorders>
              <w:tl2br w:val="nil"/>
              <w:tr2bl w:val="nil"/>
            </w:tcBorders>
          </w:tcPr>
          <w:p w14:paraId="606F6F4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w:t>
            </w:r>
          </w:p>
          <w:p w14:paraId="3F20395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909" w:type="dxa"/>
            <w:tcBorders>
              <w:tl2br w:val="nil"/>
              <w:tr2bl w:val="nil"/>
            </w:tcBorders>
          </w:tcPr>
          <w:p w14:paraId="226CE40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第几发</w:t>
            </w:r>
          </w:p>
          <w:p w14:paraId="56ACC16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明人</w:t>
            </w:r>
          </w:p>
        </w:tc>
        <w:tc>
          <w:tcPr>
            <w:tcW w:w="1411" w:type="dxa"/>
            <w:tcBorders>
              <w:tl2br w:val="nil"/>
              <w:tr2bl w:val="nil"/>
            </w:tcBorders>
          </w:tcPr>
          <w:p w14:paraId="7BC583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转让或实施情况</w:t>
            </w:r>
          </w:p>
        </w:tc>
        <w:tc>
          <w:tcPr>
            <w:tcW w:w="700" w:type="dxa"/>
            <w:tcBorders>
              <w:tl2br w:val="nil"/>
              <w:tr2bl w:val="nil"/>
            </w:tcBorders>
          </w:tcPr>
          <w:p w14:paraId="0125AD0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7E9E9701">
        <w:trPr>
          <w:trHeight w:val="674" w:hRule="atLeast"/>
        </w:trPr>
        <w:tc>
          <w:tcPr>
            <w:tcW w:w="670" w:type="dxa"/>
            <w:tcBorders>
              <w:bottom w:val="single" w:color="000000" w:sz="12" w:space="0"/>
              <w:tl2br w:val="nil"/>
              <w:tr2bl w:val="nil"/>
            </w:tcBorders>
            <w:vAlign w:val="center"/>
          </w:tcPr>
          <w:p w14:paraId="3EAEF22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60" w:type="dxa"/>
            <w:tcBorders>
              <w:bottom w:val="single" w:color="000000" w:sz="12" w:space="0"/>
              <w:tl2br w:val="nil"/>
              <w:tr2bl w:val="nil"/>
            </w:tcBorders>
            <w:vAlign w:val="center"/>
          </w:tcPr>
          <w:p w14:paraId="2E728197">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920" w:type="dxa"/>
            <w:tcBorders>
              <w:bottom w:val="single" w:color="000000" w:sz="12" w:space="0"/>
              <w:tl2br w:val="nil"/>
              <w:tr2bl w:val="nil"/>
            </w:tcBorders>
            <w:vAlign w:val="center"/>
          </w:tcPr>
          <w:p w14:paraId="0333C358">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130" w:type="dxa"/>
            <w:tcBorders>
              <w:bottom w:val="single" w:color="000000" w:sz="12" w:space="0"/>
              <w:tl2br w:val="nil"/>
              <w:tr2bl w:val="nil"/>
            </w:tcBorders>
            <w:vAlign w:val="center"/>
          </w:tcPr>
          <w:p w14:paraId="3B3FAF5F">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149" w:type="dxa"/>
            <w:tcBorders>
              <w:bottom w:val="single" w:color="000000" w:sz="12" w:space="0"/>
              <w:tl2br w:val="nil"/>
              <w:tr2bl w:val="nil"/>
            </w:tcBorders>
            <w:vAlign w:val="center"/>
          </w:tcPr>
          <w:p w14:paraId="4EEA80C9">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050" w:type="dxa"/>
            <w:tcBorders>
              <w:bottom w:val="single" w:color="000000" w:sz="12" w:space="0"/>
              <w:tl2br w:val="nil"/>
              <w:tr2bl w:val="nil"/>
            </w:tcBorders>
            <w:vAlign w:val="center"/>
          </w:tcPr>
          <w:p w14:paraId="10DD2095">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341" w:type="dxa"/>
            <w:tcBorders>
              <w:bottom w:val="single" w:color="000000" w:sz="12" w:space="0"/>
              <w:tl2br w:val="nil"/>
              <w:tr2bl w:val="nil"/>
            </w:tcBorders>
            <w:vAlign w:val="center"/>
          </w:tcPr>
          <w:p w14:paraId="2584C87C">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909" w:type="dxa"/>
            <w:tcBorders>
              <w:bottom w:val="single" w:color="000000" w:sz="12" w:space="0"/>
              <w:tl2br w:val="nil"/>
              <w:tr2bl w:val="nil"/>
            </w:tcBorders>
            <w:vAlign w:val="center"/>
          </w:tcPr>
          <w:p w14:paraId="0375DDEB">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411" w:type="dxa"/>
            <w:tcBorders>
              <w:bottom w:val="single" w:color="000000" w:sz="12" w:space="0"/>
              <w:tl2br w:val="nil"/>
              <w:tr2bl w:val="nil"/>
            </w:tcBorders>
            <w:vAlign w:val="center"/>
          </w:tcPr>
          <w:p w14:paraId="243CA244">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700" w:type="dxa"/>
            <w:tcBorders>
              <w:bottom w:val="single" w:color="000000" w:sz="12" w:space="0"/>
              <w:tl2br w:val="nil"/>
              <w:tr2bl w:val="nil"/>
            </w:tcBorders>
          </w:tcPr>
          <w:p w14:paraId="0ACCBED3">
            <w:pPr>
              <w:keepNext w:val="0"/>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rPr>
            </w:pPr>
          </w:p>
          <w:p w14:paraId="72DB75AF">
            <w:pPr>
              <w:keepNext w:val="0"/>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rPr>
            </w:pPr>
          </w:p>
          <w:p w14:paraId="569D2181">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r>
      <w:tr w14:paraId="368D231D">
        <w:trPr>
          <w:trHeight w:val="744" w:hRule="atLeast"/>
        </w:trPr>
        <w:tc>
          <w:tcPr>
            <w:tcW w:w="670" w:type="dxa"/>
            <w:tcBorders>
              <w:top w:val="single" w:color="000000" w:sz="12" w:space="0"/>
            </w:tcBorders>
            <w:vAlign w:val="center"/>
          </w:tcPr>
          <w:p w14:paraId="729ECE2A">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60" w:type="dxa"/>
            <w:tcBorders>
              <w:top w:val="single" w:color="000000" w:sz="12" w:space="0"/>
            </w:tcBorders>
            <w:vAlign w:val="center"/>
          </w:tcPr>
          <w:p w14:paraId="526072AD">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920" w:type="dxa"/>
            <w:tcBorders>
              <w:top w:val="single" w:color="000000" w:sz="12" w:space="0"/>
            </w:tcBorders>
            <w:vAlign w:val="center"/>
          </w:tcPr>
          <w:p w14:paraId="016E3F5A">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130" w:type="dxa"/>
            <w:tcBorders>
              <w:top w:val="single" w:color="000000" w:sz="12" w:space="0"/>
            </w:tcBorders>
            <w:vAlign w:val="center"/>
          </w:tcPr>
          <w:p w14:paraId="110D56A1">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149" w:type="dxa"/>
            <w:tcBorders>
              <w:top w:val="single" w:color="000000" w:sz="12" w:space="0"/>
            </w:tcBorders>
            <w:vAlign w:val="center"/>
          </w:tcPr>
          <w:p w14:paraId="67B1BA0B">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050" w:type="dxa"/>
            <w:tcBorders>
              <w:top w:val="single" w:color="000000" w:sz="12" w:space="0"/>
            </w:tcBorders>
            <w:vAlign w:val="center"/>
          </w:tcPr>
          <w:p w14:paraId="146B671F">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341" w:type="dxa"/>
            <w:tcBorders>
              <w:top w:val="single" w:color="000000" w:sz="12" w:space="0"/>
            </w:tcBorders>
            <w:vAlign w:val="center"/>
          </w:tcPr>
          <w:p w14:paraId="64150CDB">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909" w:type="dxa"/>
            <w:tcBorders>
              <w:top w:val="single" w:color="000000" w:sz="12" w:space="0"/>
            </w:tcBorders>
            <w:vAlign w:val="center"/>
          </w:tcPr>
          <w:p w14:paraId="7819505B">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411" w:type="dxa"/>
            <w:tcBorders>
              <w:top w:val="single" w:color="000000" w:sz="12" w:space="0"/>
            </w:tcBorders>
            <w:vAlign w:val="center"/>
          </w:tcPr>
          <w:p w14:paraId="2660EB48">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700" w:type="dxa"/>
            <w:tcBorders>
              <w:top w:val="single" w:color="000000" w:sz="12" w:space="0"/>
            </w:tcBorders>
          </w:tcPr>
          <w:p w14:paraId="7DD35BF7">
            <w:pPr>
              <w:keepNext w:val="0"/>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rPr>
            </w:pPr>
          </w:p>
          <w:p w14:paraId="0B1B18A0">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r>
    </w:tbl>
    <w:p w14:paraId="05798C6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注：自然科学类参考评审文件附件1-5填写，指标等级：可计分类按A-C填写，不可计分类为D级。</w:t>
      </w:r>
    </w:p>
    <w:p w14:paraId="6F0ADFAD">
      <w:pPr>
        <w:widowControl/>
        <w:jc w:val="left"/>
        <w:rPr>
          <w:rFonts w:hint="eastAsia" w:asciiTheme="minorEastAsia" w:hAnsiTheme="minorEastAsia" w:eastAsiaTheme="minorEastAsia" w:cstheme="minorEastAsia"/>
          <w:b/>
          <w:bCs/>
        </w:rPr>
      </w:pPr>
    </w:p>
    <w:tbl>
      <w:tblPr>
        <w:tblStyle w:val="6"/>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八、科技成果转化（经费）</w:t>
            </w:r>
          </w:p>
        </w:tc>
      </w:tr>
      <w:tr w14:paraId="4B7FEEC9">
        <w:trPr>
          <w:trHeight w:val="631" w:hRule="atLeast"/>
        </w:trPr>
        <w:tc>
          <w:tcPr>
            <w:tcW w:w="650" w:type="dxa"/>
            <w:tcBorders>
              <w:left w:val="single" w:color="000000" w:sz="12" w:space="0"/>
              <w:right w:val="single" w:color="000000" w:sz="4" w:space="0"/>
            </w:tcBorders>
            <w:vAlign w:val="center"/>
          </w:tcPr>
          <w:p w14:paraId="1D7EB0B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2743" w:type="dxa"/>
            <w:tcBorders>
              <w:left w:val="single" w:color="000000" w:sz="4" w:space="0"/>
              <w:right w:val="single" w:color="000000" w:sz="4" w:space="0"/>
            </w:tcBorders>
            <w:vAlign w:val="center"/>
          </w:tcPr>
          <w:p w14:paraId="20CF672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项目（成果）名称</w:t>
            </w:r>
          </w:p>
        </w:tc>
        <w:tc>
          <w:tcPr>
            <w:tcW w:w="1643" w:type="dxa"/>
            <w:tcBorders>
              <w:left w:val="single" w:color="000000" w:sz="4" w:space="0"/>
              <w:right w:val="single" w:color="000000" w:sz="4" w:space="0"/>
            </w:tcBorders>
            <w:vAlign w:val="center"/>
          </w:tcPr>
          <w:p w14:paraId="786B460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项目来源</w:t>
            </w:r>
          </w:p>
        </w:tc>
        <w:tc>
          <w:tcPr>
            <w:tcW w:w="1168" w:type="dxa"/>
            <w:tcBorders>
              <w:left w:val="single" w:color="000000" w:sz="4" w:space="0"/>
              <w:right w:val="single" w:color="000000" w:sz="4" w:space="0"/>
            </w:tcBorders>
            <w:vAlign w:val="center"/>
          </w:tcPr>
          <w:p w14:paraId="5143C1F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转化方式</w:t>
            </w:r>
          </w:p>
        </w:tc>
        <w:tc>
          <w:tcPr>
            <w:tcW w:w="1134" w:type="dxa"/>
            <w:tcBorders>
              <w:left w:val="single" w:color="000000" w:sz="4" w:space="0"/>
              <w:right w:val="single" w:color="000000" w:sz="4" w:space="0"/>
            </w:tcBorders>
            <w:vAlign w:val="center"/>
          </w:tcPr>
          <w:p w14:paraId="3932720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转化年月</w:t>
            </w:r>
          </w:p>
        </w:tc>
        <w:tc>
          <w:tcPr>
            <w:tcW w:w="850" w:type="dxa"/>
            <w:tcBorders>
              <w:left w:val="single" w:color="000000" w:sz="4" w:space="0"/>
              <w:right w:val="single" w:color="000000" w:sz="4" w:space="0"/>
            </w:tcBorders>
            <w:vAlign w:val="center"/>
          </w:tcPr>
          <w:p w14:paraId="28BB271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是否</w:t>
            </w:r>
          </w:p>
          <w:p w14:paraId="5A92EC3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主持</w:t>
            </w:r>
          </w:p>
        </w:tc>
        <w:tc>
          <w:tcPr>
            <w:tcW w:w="1187" w:type="dxa"/>
            <w:tcBorders>
              <w:left w:val="single" w:color="000000" w:sz="4" w:space="0"/>
              <w:right w:val="single" w:color="000000" w:sz="4" w:space="0"/>
            </w:tcBorders>
            <w:vAlign w:val="center"/>
          </w:tcPr>
          <w:p w14:paraId="1AE77F4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到账经费（万元）</w:t>
            </w:r>
          </w:p>
        </w:tc>
        <w:tc>
          <w:tcPr>
            <w:tcW w:w="750" w:type="dxa"/>
            <w:tcBorders>
              <w:left w:val="single" w:color="000000" w:sz="4" w:space="0"/>
              <w:right w:val="single" w:color="000000" w:sz="12" w:space="0"/>
            </w:tcBorders>
            <w:vAlign w:val="center"/>
          </w:tcPr>
          <w:p w14:paraId="43844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5FD376A1">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rPr>
            </w:pPr>
          </w:p>
        </w:tc>
      </w:tr>
    </w:tbl>
    <w:p w14:paraId="74D4D419">
      <w:pPr>
        <w:keepNext w:val="0"/>
        <w:keepLines w:val="0"/>
        <w:pageBreakBefore w:val="0"/>
        <w:widowControl w:val="0"/>
        <w:kinsoku/>
        <w:wordWrap/>
        <w:overflowPunct/>
        <w:topLinePunct w:val="0"/>
        <w:autoSpaceDE/>
        <w:autoSpaceDN/>
        <w:bidi w:val="0"/>
        <w:adjustRightInd/>
        <w:snapToGrid/>
        <w:spacing w:before="157" w:beforeLines="50"/>
        <w:ind w:firstLine="630" w:firstLineChars="300"/>
        <w:textAlignment w:val="auto"/>
      </w:pPr>
      <w:r>
        <w:rPr>
          <w:rFonts w:hint="eastAsia" w:asciiTheme="minorEastAsia" w:hAnsiTheme="minorEastAsia" w:eastAsiaTheme="minorEastAsia" w:cstheme="minorEastAsia"/>
        </w:rPr>
        <w:t>注：参考附件1-5填写，转化方式：限填转让、许可或者作价投资。</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rPr>
          <w:jc w:val="center"/>
        </w:trPr>
        <w:tc>
          <w:tcPr>
            <w:tcW w:w="5637" w:type="dxa"/>
          </w:tcPr>
          <w:p w14:paraId="2B91AF54">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r>
              <w:rPr>
                <w:rFonts w:hint="eastAsia" w:asciiTheme="minorEastAsia" w:hAnsiTheme="minorEastAsia"/>
                <w:szCs w:val="21"/>
              </w:rPr>
              <w:t>金额</w:t>
            </w:r>
          </w:p>
        </w:tc>
        <w:tc>
          <w:tcPr>
            <w:tcW w:w="1134" w:type="dxa"/>
          </w:tcPr>
          <w:p w14:paraId="34D63C6B">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r>
              <w:rPr>
                <w:rFonts w:hint="eastAsia" w:asciiTheme="minorEastAsia" w:hAnsiTheme="minorEastAsia"/>
                <w:szCs w:val="21"/>
              </w:rPr>
              <w:t>得分</w:t>
            </w:r>
          </w:p>
        </w:tc>
      </w:tr>
      <w:tr w14:paraId="71D4AC50">
        <w:trPr>
          <w:jc w:val="center"/>
        </w:trPr>
        <w:tc>
          <w:tcPr>
            <w:tcW w:w="5637" w:type="dxa"/>
          </w:tcPr>
          <w:p w14:paraId="23637CE0">
            <w:pPr>
              <w:keepNext w:val="0"/>
              <w:keepLines w:val="0"/>
              <w:widowControl/>
              <w:suppressLineNumbers w:val="0"/>
              <w:spacing w:before="0" w:beforeAutospacing="0" w:after="0" w:afterAutospacing="0"/>
              <w:ind w:left="0" w:right="0"/>
              <w:jc w:val="left"/>
              <w:rPr>
                <w:rFonts w:hint="default"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keepNext w:val="0"/>
              <w:keepLines w:val="0"/>
              <w:widowControl/>
              <w:suppressLineNumbers w:val="0"/>
              <w:spacing w:before="0" w:beforeAutospacing="0" w:after="0" w:afterAutospacing="0"/>
              <w:ind w:left="0" w:right="0"/>
              <w:jc w:val="left"/>
              <w:rPr>
                <w:rFonts w:hint="default" w:asciiTheme="minorEastAsia" w:hAnsiTheme="minorEastAsia"/>
                <w:szCs w:val="21"/>
              </w:rPr>
            </w:pPr>
          </w:p>
        </w:tc>
        <w:tc>
          <w:tcPr>
            <w:tcW w:w="1276" w:type="dxa"/>
            <w:tcBorders>
              <w:left w:val="single" w:color="auto" w:sz="4" w:space="0"/>
            </w:tcBorders>
          </w:tcPr>
          <w:p w14:paraId="68BE3AC9">
            <w:pPr>
              <w:keepNext w:val="0"/>
              <w:keepLines w:val="0"/>
              <w:widowControl/>
              <w:suppressLineNumbers w:val="0"/>
              <w:spacing w:before="0" w:beforeAutospacing="0" w:after="0" w:afterAutospacing="0"/>
              <w:ind w:left="0" w:right="0"/>
              <w:jc w:val="left"/>
              <w:rPr>
                <w:rFonts w:hint="default" w:asciiTheme="minorEastAsia" w:hAnsiTheme="minorEastAsia"/>
                <w:szCs w:val="21"/>
              </w:rPr>
            </w:pPr>
          </w:p>
        </w:tc>
        <w:tc>
          <w:tcPr>
            <w:tcW w:w="1134" w:type="dxa"/>
          </w:tcPr>
          <w:p w14:paraId="2AAF3184">
            <w:pPr>
              <w:keepNext w:val="0"/>
              <w:keepLines w:val="0"/>
              <w:widowControl/>
              <w:suppressLineNumbers w:val="0"/>
              <w:spacing w:before="0" w:beforeAutospacing="0" w:after="0" w:afterAutospacing="0"/>
              <w:ind w:left="0" w:right="0"/>
              <w:jc w:val="left"/>
              <w:rPr>
                <w:rFonts w:hint="default" w:asciiTheme="minorEastAsia" w:hAnsiTheme="minorEastAsia"/>
                <w:szCs w:val="21"/>
              </w:rPr>
            </w:pPr>
          </w:p>
        </w:tc>
      </w:tr>
    </w:tbl>
    <w:p w14:paraId="06DB6577">
      <w:pPr>
        <w:rPr>
          <w:rFonts w:hint="eastAsia" w:ascii="黑体" w:hAnsi="黑体" w:eastAsia="黑体" w:cs="黑体"/>
          <w:b w:val="0"/>
          <w:bCs/>
          <w:kern w:val="0"/>
          <w:sz w:val="36"/>
          <w:szCs w:val="36"/>
        </w:rPr>
      </w:pPr>
      <w:r>
        <w:rPr>
          <w:rFonts w:hint="eastAsia" w:ascii="黑体" w:hAnsi="黑体" w:eastAsia="黑体" w:cs="黑体"/>
          <w:b w:val="0"/>
          <w:bCs/>
          <w:kern w:val="0"/>
          <w:sz w:val="36"/>
          <w:szCs w:val="36"/>
        </w:rPr>
        <w:br w:type="page"/>
      </w:r>
    </w:p>
    <w:p w14:paraId="45180232">
      <w:pPr>
        <w:keepNext w:val="0"/>
        <w:keepLines w:val="0"/>
        <w:pageBreakBefore w:val="0"/>
        <w:widowControl/>
        <w:kinsoku/>
        <w:wordWrap/>
        <w:overflowPunct/>
        <w:topLinePunct w:val="0"/>
        <w:autoSpaceDE/>
        <w:autoSpaceDN/>
        <w:bidi w:val="0"/>
        <w:adjustRightInd/>
        <w:snapToGrid/>
        <w:spacing w:before="469" w:beforeLines="150" w:after="157" w:afterLines="50" w:line="240" w:lineRule="auto"/>
        <w:jc w:val="center"/>
        <w:textAlignment w:val="auto"/>
        <w:rPr>
          <w:rFonts w:hint="eastAsia" w:ascii="黑体" w:hAnsi="黑体" w:eastAsia="黑体" w:cs="黑体"/>
          <w:b w:val="0"/>
          <w:bCs/>
          <w:kern w:val="0"/>
          <w:sz w:val="36"/>
          <w:szCs w:val="36"/>
        </w:rPr>
      </w:pPr>
    </w:p>
    <w:p w14:paraId="727DB8DC">
      <w:pPr>
        <w:keepNext w:val="0"/>
        <w:keepLines w:val="0"/>
        <w:pageBreakBefore w:val="0"/>
        <w:widowControl/>
        <w:kinsoku/>
        <w:wordWrap/>
        <w:overflowPunct/>
        <w:topLinePunct w:val="0"/>
        <w:autoSpaceDE/>
        <w:autoSpaceDN/>
        <w:bidi w:val="0"/>
        <w:adjustRightInd/>
        <w:snapToGrid/>
        <w:spacing w:before="469" w:beforeLines="150" w:after="157" w:afterLines="50" w:line="240" w:lineRule="auto"/>
        <w:jc w:val="center"/>
        <w:textAlignment w:val="auto"/>
        <w:rPr>
          <w:rFonts w:hint="eastAsia" w:ascii="黑体" w:hAnsi="黑体" w:eastAsia="黑体" w:cs="黑体"/>
          <w:b w:val="0"/>
          <w:bCs/>
          <w:kern w:val="0"/>
          <w:sz w:val="36"/>
          <w:szCs w:val="36"/>
        </w:rPr>
      </w:pPr>
      <w:r>
        <w:rPr>
          <w:rFonts w:hint="eastAsia" w:ascii="黑体" w:hAnsi="黑体" w:eastAsia="黑体" w:cs="黑体"/>
          <w:b w:val="0"/>
          <w:bCs/>
          <w:kern w:val="0"/>
          <w:sz w:val="36"/>
          <w:szCs w:val="36"/>
        </w:rPr>
        <w:t>申报者各项能力积分汇总表</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rPr>
          <w:trHeight w:val="507" w:hRule="atLeast"/>
          <w:jc w:val="center"/>
        </w:trPr>
        <w:tc>
          <w:tcPr>
            <w:tcW w:w="1668" w:type="dxa"/>
            <w:tcBorders>
              <w:right w:val="single" w:color="auto" w:sz="4" w:space="0"/>
            </w:tcBorders>
            <w:vAlign w:val="center"/>
          </w:tcPr>
          <w:p w14:paraId="151BADE0">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p>
        </w:tc>
        <w:tc>
          <w:tcPr>
            <w:tcW w:w="1134" w:type="dxa"/>
            <w:tcBorders>
              <w:left w:val="single" w:color="auto" w:sz="4" w:space="0"/>
            </w:tcBorders>
            <w:vAlign w:val="center"/>
          </w:tcPr>
          <w:p w14:paraId="6CCE31F8">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r>
              <w:rPr>
                <w:rFonts w:hint="eastAsia" w:asciiTheme="minorEastAsia" w:hAnsiTheme="minorEastAsia"/>
                <w:b/>
                <w:bCs/>
                <w:szCs w:val="21"/>
              </w:rPr>
              <w:t>教育教</w:t>
            </w:r>
            <w:r>
              <w:rPr>
                <w:rFonts w:hint="eastAsia" w:asciiTheme="minorEastAsia" w:hAnsiTheme="minorEastAsia"/>
                <w:b/>
                <w:bCs/>
                <w:szCs w:val="21"/>
                <w:lang w:eastAsia="zh-CN"/>
              </w:rPr>
              <w:t>学</w:t>
            </w:r>
            <w:r>
              <w:rPr>
                <w:rFonts w:hint="eastAsia" w:asciiTheme="minorEastAsia" w:hAnsiTheme="minorEastAsia"/>
                <w:b/>
                <w:bCs/>
                <w:szCs w:val="21"/>
              </w:rPr>
              <w:t>能力分值</w:t>
            </w:r>
          </w:p>
        </w:tc>
        <w:tc>
          <w:tcPr>
            <w:tcW w:w="1134" w:type="dxa"/>
            <w:vAlign w:val="center"/>
          </w:tcPr>
          <w:p w14:paraId="28F3B5AB">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r>
              <w:rPr>
                <w:rFonts w:hint="eastAsia" w:asciiTheme="minorEastAsia" w:hAnsiTheme="minorEastAsia"/>
                <w:b/>
                <w:bCs/>
                <w:szCs w:val="21"/>
              </w:rPr>
              <w:t>申报人或审核者签字</w:t>
            </w:r>
          </w:p>
        </w:tc>
      </w:tr>
      <w:tr w14:paraId="15E70B7F">
        <w:trPr>
          <w:trHeight w:val="397" w:hRule="atLeast"/>
          <w:jc w:val="center"/>
        </w:trPr>
        <w:tc>
          <w:tcPr>
            <w:tcW w:w="1668" w:type="dxa"/>
            <w:tcBorders>
              <w:right w:val="single" w:color="auto" w:sz="4" w:space="0"/>
            </w:tcBorders>
            <w:vAlign w:val="center"/>
          </w:tcPr>
          <w:p w14:paraId="21CD76A7">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3E23C44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1810</w:t>
            </w:r>
          </w:p>
        </w:tc>
        <w:tc>
          <w:tcPr>
            <w:tcW w:w="1134" w:type="dxa"/>
            <w:vAlign w:val="center"/>
          </w:tcPr>
          <w:p w14:paraId="06688EA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880</w:t>
            </w:r>
          </w:p>
        </w:tc>
        <w:tc>
          <w:tcPr>
            <w:tcW w:w="1418" w:type="dxa"/>
            <w:vAlign w:val="center"/>
          </w:tcPr>
          <w:p w14:paraId="796B1DE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0</w:t>
            </w:r>
          </w:p>
        </w:tc>
        <w:tc>
          <w:tcPr>
            <w:tcW w:w="1558" w:type="dxa"/>
            <w:tcBorders>
              <w:right w:val="single" w:color="auto" w:sz="4" w:space="0"/>
            </w:tcBorders>
            <w:vAlign w:val="center"/>
          </w:tcPr>
          <w:p w14:paraId="23D65A96">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1531</w:t>
            </w:r>
          </w:p>
        </w:tc>
        <w:tc>
          <w:tcPr>
            <w:tcW w:w="2977" w:type="dxa"/>
            <w:tcBorders>
              <w:left w:val="single" w:color="auto" w:sz="4" w:space="0"/>
            </w:tcBorders>
            <w:vAlign w:val="center"/>
          </w:tcPr>
          <w:p w14:paraId="0A34377F">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r>
      <w:tr w14:paraId="1CD54B5D">
        <w:trPr>
          <w:trHeight w:val="397" w:hRule="atLeast"/>
          <w:jc w:val="center"/>
        </w:trPr>
        <w:tc>
          <w:tcPr>
            <w:tcW w:w="1668" w:type="dxa"/>
            <w:tcBorders>
              <w:right w:val="single" w:color="auto" w:sz="4" w:space="0"/>
            </w:tcBorders>
            <w:vAlign w:val="center"/>
          </w:tcPr>
          <w:p w14:paraId="52B1A0B5">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c>
          <w:tcPr>
            <w:tcW w:w="1134" w:type="dxa"/>
            <w:vAlign w:val="center"/>
          </w:tcPr>
          <w:p w14:paraId="2A29C40A">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c>
          <w:tcPr>
            <w:tcW w:w="1418" w:type="dxa"/>
            <w:vAlign w:val="center"/>
          </w:tcPr>
          <w:p w14:paraId="2F8E9984">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c>
          <w:tcPr>
            <w:tcW w:w="1558" w:type="dxa"/>
            <w:tcBorders>
              <w:right w:val="single" w:color="auto" w:sz="4" w:space="0"/>
            </w:tcBorders>
            <w:vAlign w:val="center"/>
          </w:tcPr>
          <w:p w14:paraId="2CAB5D65">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c>
          <w:tcPr>
            <w:tcW w:w="2977" w:type="dxa"/>
            <w:tcBorders>
              <w:left w:val="single" w:color="auto" w:sz="4" w:space="0"/>
            </w:tcBorders>
            <w:vAlign w:val="center"/>
          </w:tcPr>
          <w:p w14:paraId="4E1328BB">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r>
      <w:tr w14:paraId="653D4AE8">
        <w:trPr>
          <w:trHeight w:val="397" w:hRule="atLeast"/>
          <w:jc w:val="center"/>
        </w:trPr>
        <w:tc>
          <w:tcPr>
            <w:tcW w:w="1668" w:type="dxa"/>
            <w:tcBorders>
              <w:right w:val="single" w:color="auto" w:sz="4" w:space="0"/>
            </w:tcBorders>
            <w:vAlign w:val="center"/>
          </w:tcPr>
          <w:p w14:paraId="00537836">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c>
          <w:tcPr>
            <w:tcW w:w="1134" w:type="dxa"/>
            <w:vAlign w:val="center"/>
          </w:tcPr>
          <w:p w14:paraId="742E746B">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c>
          <w:tcPr>
            <w:tcW w:w="1418" w:type="dxa"/>
            <w:vAlign w:val="center"/>
          </w:tcPr>
          <w:p w14:paraId="6EFDAAA7">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c>
          <w:tcPr>
            <w:tcW w:w="1558" w:type="dxa"/>
            <w:tcBorders>
              <w:right w:val="single" w:color="auto" w:sz="4" w:space="0"/>
            </w:tcBorders>
            <w:vAlign w:val="center"/>
          </w:tcPr>
          <w:p w14:paraId="0BFE9E6B">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c>
          <w:tcPr>
            <w:tcW w:w="2977" w:type="dxa"/>
            <w:tcBorders>
              <w:left w:val="single" w:color="auto" w:sz="4" w:space="0"/>
            </w:tcBorders>
            <w:vAlign w:val="center"/>
          </w:tcPr>
          <w:p w14:paraId="1331CAAA">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r>
    </w:tbl>
    <w:p w14:paraId="52B41559">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w:t>
      </w:r>
      <w:r>
        <w:rPr>
          <w:rFonts w:hint="eastAsia" w:cs="仿宋" w:asciiTheme="minorEastAsia" w:hAnsiTheme="minorEastAsia"/>
          <w:b/>
          <w:bCs/>
          <w:kern w:val="1"/>
          <w:szCs w:val="21"/>
          <w:lang w:eastAsia="zh-CN"/>
        </w:rPr>
        <w:t>力分</w:t>
      </w:r>
      <w:r>
        <w:rPr>
          <w:rFonts w:hint="eastAsia" w:cs="仿宋" w:asciiTheme="minorEastAsia" w:hAnsiTheme="minorEastAsia"/>
          <w:b/>
          <w:bCs/>
          <w:kern w:val="1"/>
          <w:szCs w:val="21"/>
        </w:rPr>
        <w:t>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76C793DA">
      <w:pPr>
        <w:rPr>
          <w:rFonts w:hint="eastAsia" w:cs="仿宋" w:asciiTheme="minorEastAsia" w:hAnsiTheme="minorEastAsia"/>
          <w:b/>
          <w:bCs/>
          <w:kern w:val="1"/>
          <w:szCs w:val="21"/>
        </w:rPr>
      </w:pPr>
      <w:r>
        <w:rPr>
          <w:rFonts w:hint="eastAsia" w:cs="仿宋" w:asciiTheme="minorEastAsia" w:hAnsiTheme="minorEastAsia"/>
          <w:b/>
          <w:bCs/>
          <w:kern w:val="1"/>
          <w:szCs w:val="21"/>
        </w:rPr>
        <w:br w:type="page"/>
      </w:r>
    </w:p>
    <w:p w14:paraId="412276C1">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cs="仿宋" w:asciiTheme="minorEastAsia" w:hAnsiTheme="minorEastAsia"/>
          <w:b/>
          <w:bCs/>
          <w:kern w:val="1"/>
          <w:szCs w:val="21"/>
        </w:rPr>
      </w:pPr>
    </w:p>
    <w:p w14:paraId="38AC4E4C">
      <w:pPr>
        <w:widowControl/>
        <w:jc w:val="left"/>
        <w:rPr>
          <w:rFonts w:hint="eastAsia" w:cs="仿宋" w:asciiTheme="minorEastAsia" w:hAnsiTheme="minorEastAsia"/>
          <w:kern w:val="1"/>
          <w:szCs w:val="21"/>
        </w:rPr>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rPr>
          <w:jc w:val="center"/>
        </w:trPr>
        <w:tc>
          <w:tcPr>
            <w:tcW w:w="9854" w:type="dxa"/>
          </w:tcPr>
          <w:p w14:paraId="33326E68">
            <w:pPr>
              <w:keepNext w:val="0"/>
              <w:keepLines w:val="0"/>
              <w:suppressLineNumbers w:val="0"/>
              <w:spacing w:before="0" w:beforeAutospacing="0" w:after="0" w:afterAutospacing="0"/>
              <w:ind w:left="0" w:right="0"/>
              <w:jc w:val="center"/>
              <w:rPr>
                <w:rFonts w:hint="default"/>
              </w:rPr>
            </w:pPr>
            <w:r>
              <w:rPr>
                <w:rFonts w:hint="eastAsia"/>
              </w:rPr>
              <w:t>本人专业技术工作述评（限1800字）</w:t>
            </w:r>
          </w:p>
        </w:tc>
      </w:tr>
      <w:tr w14:paraId="44506607">
        <w:trPr>
          <w:trHeight w:val="13410" w:hRule="atLeast"/>
          <w:jc w:val="center"/>
        </w:trPr>
        <w:tc>
          <w:tcPr>
            <w:tcW w:w="9854" w:type="dxa"/>
          </w:tcPr>
          <w:p w14:paraId="3845032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leftChars="0" w:right="0" w:firstLine="480" w:firstLineChars="200"/>
              <w:jc w:val="left"/>
              <w:textAlignment w:val="auto"/>
              <w:rPr>
                <w:rFonts w:hint="eastAsia" w:ascii="宋体" w:hAnsi="宋体" w:eastAsia="宋体" w:cs="宋体"/>
                <w:kern w:val="2"/>
                <w:sz w:val="24"/>
              </w:rPr>
            </w:pPr>
            <w:bookmarkStart w:id="4" w:name="04555bad-a527-4644-9f99-813a687447c4"/>
            <w:r>
              <w:rPr>
                <w:rFonts w:hint="eastAsia" w:ascii="宋体" w:hAnsi="宋体" w:eastAsia="宋体" w:cs="宋体"/>
                <w:kern w:val="2"/>
                <w:sz w:val="24"/>
                <w:lang w:eastAsia="zh-CN"/>
              </w:rPr>
              <w:t>韩新方，博士，副教授（2016年12月获评），硕士研究生导师，海南省拔尖人才（D类）。</w:t>
            </w:r>
            <w:bookmarkEnd w:id="4"/>
            <w:r>
              <w:rPr>
                <w:rFonts w:hint="eastAsia" w:ascii="宋体" w:hAnsi="宋体" w:eastAsia="宋体" w:cs="宋体"/>
                <w:kern w:val="2"/>
                <w:sz w:val="24"/>
                <w:lang w:eastAsia="zh-CN"/>
              </w:rPr>
              <w:t>主持完成国家自然科学基金（天元基金）一项（</w:t>
            </w:r>
            <w:r>
              <w:rPr>
                <w:rFonts w:hint="eastAsia" w:ascii="宋体" w:hAnsi="宋体" w:eastAsia="宋体" w:cs="宋体"/>
                <w:kern w:val="2"/>
                <w:sz w:val="24"/>
                <w:lang w:val="en-US" w:eastAsia="zh-CN"/>
              </w:rPr>
              <w:t>15年）</w:t>
            </w:r>
            <w:r>
              <w:rPr>
                <w:rFonts w:hint="eastAsia" w:ascii="宋体" w:hAnsi="宋体" w:eastAsia="宋体" w:cs="宋体"/>
                <w:kern w:val="2"/>
                <w:sz w:val="24"/>
                <w:lang w:eastAsia="zh-CN"/>
              </w:rPr>
              <w:t>、海南省自然科学基金三项（</w:t>
            </w:r>
            <w:r>
              <w:rPr>
                <w:rFonts w:hint="eastAsia" w:ascii="宋体" w:hAnsi="宋体" w:eastAsia="宋体" w:cs="宋体"/>
                <w:kern w:val="2"/>
                <w:sz w:val="24"/>
                <w:lang w:val="en-US" w:eastAsia="zh-CN"/>
              </w:rPr>
              <w:t>14、20、25年</w:t>
            </w:r>
            <w:r>
              <w:rPr>
                <w:rFonts w:hint="eastAsia" w:ascii="宋体" w:hAnsi="宋体" w:eastAsia="宋体" w:cs="宋体"/>
                <w:kern w:val="2"/>
                <w:sz w:val="24"/>
                <w:lang w:eastAsia="zh-CN"/>
              </w:rPr>
              <w:t>）</w:t>
            </w:r>
            <w:r>
              <w:rPr>
                <w:rFonts w:hint="eastAsia" w:ascii="宋体" w:hAnsi="宋体" w:eastAsia="宋体" w:cs="宋体"/>
                <w:kern w:val="2"/>
                <w:sz w:val="24"/>
              </w:rPr>
              <w:t>；参与完成了国家自然科学基金（地区基金）两项</w:t>
            </w:r>
            <w:r>
              <w:rPr>
                <w:rFonts w:hint="eastAsia" w:ascii="宋体" w:hAnsi="宋体" w:eastAsia="宋体" w:cs="宋体"/>
                <w:kern w:val="2"/>
                <w:sz w:val="24"/>
                <w:lang w:eastAsia="zh-CN"/>
              </w:rPr>
              <w:t>（</w:t>
            </w:r>
            <w:r>
              <w:rPr>
                <w:rFonts w:hint="eastAsia" w:ascii="宋体" w:hAnsi="宋体" w:eastAsia="宋体" w:cs="宋体"/>
                <w:kern w:val="2"/>
                <w:sz w:val="24"/>
                <w:lang w:val="en-US" w:eastAsia="zh-CN"/>
              </w:rPr>
              <w:t>17、22年</w:t>
            </w:r>
            <w:r>
              <w:rPr>
                <w:rFonts w:hint="eastAsia" w:ascii="宋体" w:hAnsi="宋体" w:eastAsia="宋体" w:cs="宋体"/>
                <w:kern w:val="2"/>
                <w:sz w:val="24"/>
                <w:lang w:eastAsia="zh-CN"/>
              </w:rPr>
              <w:t>）</w:t>
            </w:r>
            <w:r>
              <w:rPr>
                <w:rFonts w:hint="eastAsia" w:ascii="宋体" w:hAnsi="宋体" w:eastAsia="宋体" w:cs="宋体"/>
                <w:kern w:val="2"/>
                <w:sz w:val="24"/>
              </w:rPr>
              <w:t>、海南省自然科学基金</w:t>
            </w:r>
            <w:r>
              <w:rPr>
                <w:rFonts w:hint="eastAsia" w:ascii="宋体" w:hAnsi="宋体" w:eastAsia="宋体" w:cs="宋体"/>
                <w:kern w:val="2"/>
                <w:sz w:val="24"/>
                <w:lang w:eastAsia="zh-CN"/>
              </w:rPr>
              <w:t>两</w:t>
            </w:r>
            <w:r>
              <w:rPr>
                <w:rFonts w:hint="eastAsia" w:ascii="宋体" w:hAnsi="宋体" w:eastAsia="宋体" w:cs="宋体"/>
                <w:kern w:val="2"/>
                <w:sz w:val="24"/>
              </w:rPr>
              <w:t>项</w:t>
            </w:r>
            <w:r>
              <w:rPr>
                <w:rFonts w:hint="eastAsia" w:ascii="宋体" w:hAnsi="宋体" w:eastAsia="宋体" w:cs="宋体"/>
                <w:kern w:val="2"/>
                <w:sz w:val="24"/>
                <w:lang w:eastAsia="zh-CN"/>
              </w:rPr>
              <w:t>（</w:t>
            </w:r>
            <w:r>
              <w:rPr>
                <w:rFonts w:hint="eastAsia" w:ascii="宋体" w:hAnsi="宋体" w:eastAsia="宋体" w:cs="宋体"/>
                <w:kern w:val="2"/>
                <w:sz w:val="24"/>
                <w:lang w:val="en-US" w:eastAsia="zh-CN"/>
              </w:rPr>
              <w:t>16、26年</w:t>
            </w:r>
            <w:r>
              <w:rPr>
                <w:rFonts w:hint="eastAsia" w:ascii="宋体" w:hAnsi="宋体" w:eastAsia="宋体" w:cs="宋体"/>
                <w:kern w:val="2"/>
                <w:sz w:val="24"/>
                <w:lang w:eastAsia="zh-CN"/>
              </w:rPr>
              <w:t>）、海南省</w:t>
            </w:r>
            <w:r>
              <w:rPr>
                <w:rFonts w:hint="eastAsia" w:ascii="宋体" w:hAnsi="宋体" w:eastAsia="宋体" w:cs="宋体"/>
                <w:kern w:val="2"/>
                <w:sz w:val="24"/>
              </w:rPr>
              <w:t>自然科学基金创新研究团队项目</w:t>
            </w:r>
            <w:r>
              <w:rPr>
                <w:rFonts w:hint="eastAsia" w:ascii="宋体" w:hAnsi="宋体" w:eastAsia="宋体" w:cs="宋体"/>
                <w:kern w:val="2"/>
                <w:sz w:val="24"/>
                <w:lang w:eastAsia="zh-CN"/>
              </w:rPr>
              <w:t>两项（</w:t>
            </w:r>
            <w:r>
              <w:rPr>
                <w:rFonts w:hint="eastAsia" w:ascii="宋体" w:hAnsi="宋体" w:eastAsia="宋体" w:cs="宋体"/>
                <w:kern w:val="2"/>
                <w:sz w:val="24"/>
                <w:lang w:val="en-US" w:eastAsia="zh-CN"/>
              </w:rPr>
              <w:t>20、21年</w:t>
            </w:r>
            <w:r>
              <w:rPr>
                <w:rFonts w:hint="eastAsia" w:ascii="宋体" w:hAnsi="宋体" w:eastAsia="宋体" w:cs="宋体"/>
                <w:kern w:val="2"/>
                <w:sz w:val="24"/>
                <w:lang w:eastAsia="zh-CN"/>
              </w:rPr>
              <w:t>）；主持海南省</w:t>
            </w:r>
            <w:r>
              <w:rPr>
                <w:rFonts w:hint="eastAsia" w:ascii="宋体" w:hAnsi="宋体" w:eastAsia="宋体" w:cs="宋体"/>
                <w:kern w:val="2"/>
                <w:sz w:val="24"/>
              </w:rPr>
              <w:t>高等学校教育教学改革研究项目</w:t>
            </w:r>
            <w:r>
              <w:rPr>
                <w:rFonts w:hint="eastAsia" w:ascii="宋体" w:hAnsi="宋体" w:eastAsia="宋体" w:cs="宋体"/>
                <w:kern w:val="2"/>
                <w:sz w:val="24"/>
                <w:lang w:eastAsia="zh-CN"/>
              </w:rPr>
              <w:t>一项（</w:t>
            </w:r>
            <w:r>
              <w:rPr>
                <w:rFonts w:hint="eastAsia" w:ascii="宋体" w:hAnsi="宋体" w:eastAsia="宋体" w:cs="宋体"/>
                <w:kern w:val="2"/>
                <w:sz w:val="24"/>
                <w:lang w:val="en-US" w:eastAsia="zh-CN"/>
              </w:rPr>
              <w:t>25年</w:t>
            </w:r>
            <w:r>
              <w:rPr>
                <w:rFonts w:hint="eastAsia" w:ascii="宋体" w:hAnsi="宋体" w:eastAsia="宋体" w:cs="宋体"/>
                <w:kern w:val="2"/>
                <w:sz w:val="24"/>
                <w:lang w:eastAsia="zh-CN"/>
              </w:rPr>
              <w:t>）、海南师范大学教学改革项目三项（</w:t>
            </w:r>
            <w:r>
              <w:rPr>
                <w:rFonts w:hint="eastAsia" w:ascii="宋体" w:hAnsi="宋体" w:eastAsia="宋体" w:cs="宋体"/>
                <w:kern w:val="2"/>
                <w:sz w:val="24"/>
                <w:lang w:val="en-US" w:eastAsia="zh-CN"/>
              </w:rPr>
              <w:t>21、23、24年</w:t>
            </w:r>
            <w:r>
              <w:rPr>
                <w:rFonts w:hint="eastAsia" w:ascii="宋体" w:hAnsi="宋体" w:eastAsia="宋体" w:cs="宋体"/>
                <w:kern w:val="2"/>
                <w:sz w:val="24"/>
                <w:lang w:eastAsia="zh-CN"/>
              </w:rPr>
              <w:t>），参与海南省高等学校教改项目及科学研究项目三项（</w:t>
            </w:r>
            <w:r>
              <w:rPr>
                <w:rFonts w:hint="eastAsia" w:ascii="宋体" w:hAnsi="宋体" w:eastAsia="宋体" w:cs="宋体"/>
                <w:kern w:val="2"/>
                <w:sz w:val="24"/>
                <w:lang w:val="en-US" w:eastAsia="zh-CN"/>
              </w:rPr>
              <w:t>21、22、26年</w:t>
            </w:r>
            <w:r>
              <w:rPr>
                <w:rFonts w:hint="eastAsia" w:ascii="宋体" w:hAnsi="宋体" w:eastAsia="宋体" w:cs="宋体"/>
                <w:kern w:val="2"/>
                <w:sz w:val="24"/>
                <w:lang w:eastAsia="zh-CN"/>
              </w:rPr>
              <w:t>）</w:t>
            </w:r>
            <w:r>
              <w:rPr>
                <w:rFonts w:hint="eastAsia" w:ascii="宋体" w:hAnsi="宋体" w:eastAsia="宋体" w:cs="宋体"/>
                <w:kern w:val="2"/>
                <w:sz w:val="24"/>
              </w:rPr>
              <w:t>。</w:t>
            </w:r>
            <w:r>
              <w:rPr>
                <w:rFonts w:hint="eastAsia" w:ascii="宋体" w:hAnsi="宋体" w:eastAsia="宋体" w:cs="宋体"/>
                <w:kern w:val="2"/>
                <w:sz w:val="24"/>
                <w:lang w:eastAsia="zh-CN"/>
              </w:rPr>
              <w:t>获评副高级职称以来</w:t>
            </w:r>
            <w:r>
              <w:rPr>
                <w:rFonts w:hint="eastAsia" w:ascii="宋体" w:hAnsi="宋体" w:eastAsia="宋体" w:cs="宋体"/>
                <w:kern w:val="2"/>
                <w:sz w:val="24"/>
              </w:rPr>
              <w:t>发表</w:t>
            </w:r>
            <w:r>
              <w:rPr>
                <w:rFonts w:hint="eastAsia" w:ascii="宋体" w:hAnsi="宋体" w:eastAsia="宋体" w:cs="宋体"/>
                <w:kern w:val="2"/>
                <w:sz w:val="24"/>
                <w:lang w:eastAsia="zh-CN"/>
              </w:rPr>
              <w:t>教研论文</w:t>
            </w:r>
            <w:r>
              <w:rPr>
                <w:rFonts w:hint="eastAsia" w:ascii="宋体" w:hAnsi="宋体" w:eastAsia="宋体" w:cs="宋体"/>
                <w:kern w:val="2"/>
                <w:sz w:val="24"/>
                <w:lang w:val="en-US" w:eastAsia="zh-CN"/>
              </w:rPr>
              <w:t>18篇，其中</w:t>
            </w:r>
            <w:r>
              <w:rPr>
                <w:rFonts w:hint="eastAsia" w:ascii="宋体" w:hAnsi="宋体" w:eastAsia="宋体" w:cs="宋体"/>
                <w:kern w:val="2"/>
                <w:sz w:val="24"/>
                <w:lang w:eastAsia="zh-CN"/>
              </w:rPr>
              <w:t>SCI</w:t>
            </w:r>
            <w:r>
              <w:rPr>
                <w:rFonts w:hint="eastAsia" w:ascii="宋体" w:hAnsi="宋体" w:eastAsia="宋体" w:cs="宋体"/>
                <w:kern w:val="2"/>
                <w:sz w:val="24"/>
                <w:lang w:val="en-US" w:eastAsia="zh-CN"/>
              </w:rPr>
              <w:t>3</w:t>
            </w:r>
            <w:r>
              <w:rPr>
                <w:rFonts w:hint="eastAsia" w:ascii="宋体" w:hAnsi="宋体" w:eastAsia="宋体" w:cs="宋体"/>
                <w:kern w:val="2"/>
                <w:sz w:val="24"/>
                <w:lang w:eastAsia="zh-CN"/>
              </w:rPr>
              <w:t>篇、核心</w:t>
            </w:r>
            <w:r>
              <w:rPr>
                <w:rFonts w:hint="eastAsia" w:ascii="宋体" w:hAnsi="宋体" w:eastAsia="宋体" w:cs="宋体"/>
                <w:kern w:val="2"/>
                <w:sz w:val="24"/>
                <w:lang w:val="en-US" w:eastAsia="zh-CN"/>
              </w:rPr>
              <w:t>6</w:t>
            </w:r>
            <w:r>
              <w:rPr>
                <w:rFonts w:hint="eastAsia" w:ascii="宋体" w:hAnsi="宋体" w:eastAsia="宋体" w:cs="宋体"/>
                <w:kern w:val="2"/>
                <w:sz w:val="24"/>
                <w:lang w:eastAsia="zh-CN"/>
              </w:rPr>
              <w:t>篇、教学论文</w:t>
            </w:r>
            <w:r>
              <w:rPr>
                <w:rFonts w:hint="eastAsia" w:ascii="宋体" w:hAnsi="宋体" w:eastAsia="宋体" w:cs="宋体"/>
                <w:kern w:val="2"/>
                <w:sz w:val="24"/>
                <w:lang w:val="en-US" w:eastAsia="zh-CN"/>
              </w:rPr>
              <w:t>9篇；</w:t>
            </w:r>
            <w:r>
              <w:rPr>
                <w:rFonts w:hint="eastAsia" w:ascii="宋体" w:hAnsi="宋体" w:eastAsia="宋体" w:cs="宋体"/>
                <w:kern w:val="2"/>
                <w:sz w:val="24"/>
                <w:lang w:eastAsia="zh-CN"/>
              </w:rPr>
              <w:t>接受期刊论文</w:t>
            </w:r>
            <w:r>
              <w:rPr>
                <w:rFonts w:hint="eastAsia" w:ascii="宋体" w:hAnsi="宋体" w:eastAsia="宋体" w:cs="宋体"/>
                <w:kern w:val="2"/>
                <w:sz w:val="24"/>
                <w:lang w:val="en-US" w:eastAsia="zh-CN"/>
              </w:rPr>
              <w:t>2</w:t>
            </w:r>
            <w:r>
              <w:rPr>
                <w:rFonts w:hint="eastAsia" w:ascii="宋体" w:hAnsi="宋体" w:eastAsia="宋体" w:cs="宋体"/>
                <w:kern w:val="2"/>
                <w:sz w:val="24"/>
                <w:lang w:eastAsia="zh-CN"/>
              </w:rPr>
              <w:t>篇，出版译著一部，教材辅导书一本。 获得校厅级以上荣誉</w:t>
            </w:r>
            <w:r>
              <w:rPr>
                <w:rFonts w:hint="eastAsia" w:ascii="宋体" w:hAnsi="宋体" w:eastAsia="宋体" w:cs="宋体"/>
                <w:kern w:val="2"/>
                <w:sz w:val="24"/>
                <w:lang w:val="en-US" w:eastAsia="zh-CN"/>
              </w:rPr>
              <w:t>20</w:t>
            </w:r>
            <w:r>
              <w:rPr>
                <w:rFonts w:hint="eastAsia" w:ascii="宋体" w:hAnsi="宋体" w:eastAsia="宋体" w:cs="宋体"/>
                <w:kern w:val="2"/>
                <w:sz w:val="24"/>
                <w:lang w:eastAsia="zh-CN"/>
              </w:rPr>
              <w:t>余项，其中包括国家级线下一流课程、海南省高等教育省级教学成果二等奖、（首届）全国高校大学数学创新教学大赛二等奖、海南师范大学优秀党员、优秀班主任、顶岗实习管理先进个人等，并获评海南省拔尖人才（</w:t>
            </w:r>
            <w:r>
              <w:rPr>
                <w:rFonts w:hint="eastAsia" w:ascii="宋体" w:hAnsi="宋体" w:eastAsia="宋体" w:cs="宋体"/>
                <w:kern w:val="2"/>
                <w:sz w:val="24"/>
                <w:lang w:val="en-US" w:eastAsia="zh-CN"/>
              </w:rPr>
              <w:t>20年</w:t>
            </w:r>
            <w:r>
              <w:rPr>
                <w:rFonts w:hint="eastAsia" w:ascii="宋体" w:hAnsi="宋体" w:eastAsia="宋体" w:cs="宋体"/>
                <w:kern w:val="2"/>
                <w:sz w:val="24"/>
                <w:lang w:eastAsia="zh-CN"/>
              </w:rPr>
              <w:t>），受聘海南师范大学本科教学督导委员会副主任（</w:t>
            </w:r>
            <w:r>
              <w:rPr>
                <w:rFonts w:hint="eastAsia" w:ascii="宋体" w:hAnsi="宋体" w:eastAsia="宋体" w:cs="宋体"/>
                <w:kern w:val="2"/>
                <w:sz w:val="24"/>
                <w:lang w:val="en-US" w:eastAsia="zh-CN"/>
              </w:rPr>
              <w:t>24B</w:t>
            </w:r>
            <w:r>
              <w:rPr>
                <w:rFonts w:hint="eastAsia" w:ascii="宋体" w:hAnsi="宋体" w:eastAsia="宋体" w:cs="宋体"/>
                <w:kern w:val="2"/>
                <w:sz w:val="24"/>
                <w:lang w:eastAsia="zh-CN"/>
              </w:rPr>
              <w:t>）等。</w:t>
            </w:r>
          </w:p>
          <w:p w14:paraId="44DE0660">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right="0" w:rightChars="0" w:firstLine="480" w:firstLineChars="200"/>
              <w:jc w:val="left"/>
              <w:textAlignment w:val="auto"/>
              <w:rPr>
                <w:rFonts w:hint="eastAsia" w:ascii="宋体" w:hAnsi="宋体" w:eastAsia="宋体" w:cs="宋体"/>
                <w:kern w:val="2"/>
                <w:sz w:val="24"/>
                <w:lang w:val="en-US" w:eastAsia="zh-CN"/>
              </w:rPr>
            </w:pPr>
            <w:r>
              <w:rPr>
                <w:rFonts w:hint="eastAsia" w:ascii="宋体" w:hAnsi="宋体" w:eastAsia="宋体" w:cs="宋体"/>
                <w:kern w:val="2"/>
                <w:sz w:val="24"/>
              </w:rPr>
              <w:t>本人</w:t>
            </w:r>
            <w:r>
              <w:rPr>
                <w:rFonts w:hint="eastAsia" w:ascii="宋体" w:hAnsi="宋体" w:eastAsia="宋体" w:cs="宋体"/>
                <w:kern w:val="2"/>
                <w:sz w:val="24"/>
                <w:szCs w:val="22"/>
                <w:lang w:val="en-US" w:eastAsia="zh-CN" w:bidi="ar-SA"/>
              </w:rPr>
              <w:t>始终坚持“以学生为中心”的理念，致力于打造有深度、有温度的数学课堂，取得了良好的教学成效。</w:t>
            </w:r>
            <w:r>
              <w:rPr>
                <w:rFonts w:hint="eastAsia" w:ascii="宋体" w:hAnsi="宋体" w:eastAsia="宋体" w:cs="宋体"/>
                <w:kern w:val="2"/>
                <w:sz w:val="24"/>
              </w:rPr>
              <w:t>长期</w:t>
            </w:r>
            <w:r>
              <w:rPr>
                <w:rFonts w:hint="eastAsia" w:ascii="宋体" w:hAnsi="宋体" w:eastAsia="宋体" w:cs="宋体"/>
                <w:kern w:val="2"/>
                <w:sz w:val="24"/>
                <w:lang w:eastAsia="zh-CN"/>
              </w:rPr>
              <w:t>教授数学分析</w:t>
            </w:r>
            <w:r>
              <w:rPr>
                <w:rFonts w:hint="eastAsia" w:ascii="宋体" w:hAnsi="宋体" w:eastAsia="宋体" w:cs="宋体"/>
                <w:kern w:val="2"/>
                <w:sz w:val="24"/>
              </w:rPr>
              <w:t>、概率论</w:t>
            </w:r>
            <w:r>
              <w:rPr>
                <w:rFonts w:hint="eastAsia" w:ascii="宋体" w:hAnsi="宋体" w:eastAsia="宋体" w:cs="宋体"/>
                <w:kern w:val="2"/>
                <w:sz w:val="24"/>
                <w:lang w:eastAsia="zh-CN"/>
              </w:rPr>
              <w:t>与</w:t>
            </w:r>
            <w:r>
              <w:rPr>
                <w:rFonts w:hint="eastAsia" w:ascii="宋体" w:hAnsi="宋体" w:eastAsia="宋体" w:cs="宋体"/>
                <w:kern w:val="2"/>
                <w:sz w:val="24"/>
              </w:rPr>
              <w:t>数理统计</w:t>
            </w:r>
            <w:r>
              <w:rPr>
                <w:rFonts w:hint="eastAsia" w:ascii="宋体" w:hAnsi="宋体" w:eastAsia="宋体" w:cs="宋体"/>
                <w:kern w:val="2"/>
                <w:sz w:val="24"/>
                <w:lang w:eastAsia="zh-CN"/>
              </w:rPr>
              <w:t>、高等数学、概率统计</w:t>
            </w:r>
            <w:r>
              <w:rPr>
                <w:rFonts w:hint="eastAsia" w:ascii="宋体" w:hAnsi="宋体" w:eastAsia="宋体" w:cs="宋体"/>
                <w:kern w:val="2"/>
                <w:sz w:val="24"/>
                <w:lang w:val="en-US" w:eastAsia="zh-CN"/>
              </w:rPr>
              <w:t>A、</w:t>
            </w:r>
            <w:r>
              <w:rPr>
                <w:rFonts w:hint="eastAsia" w:ascii="宋体" w:hAnsi="宋体" w:eastAsia="宋体" w:cs="宋体"/>
                <w:kern w:val="2"/>
                <w:sz w:val="24"/>
                <w:lang w:eastAsia="zh-CN"/>
              </w:rPr>
              <w:t>随机过程、课程导论等本科生必修课程</w:t>
            </w:r>
            <w:r>
              <w:rPr>
                <w:rFonts w:hint="eastAsia" w:ascii="宋体" w:hAnsi="宋体" w:eastAsia="宋体" w:cs="宋体"/>
                <w:kern w:val="2"/>
                <w:sz w:val="24"/>
              </w:rPr>
              <w:t>，测度论、随机过程</w:t>
            </w:r>
            <w:r>
              <w:rPr>
                <w:rFonts w:hint="eastAsia" w:ascii="宋体" w:hAnsi="宋体" w:eastAsia="宋体" w:cs="宋体"/>
                <w:kern w:val="2"/>
                <w:sz w:val="24"/>
                <w:lang w:eastAsia="zh-CN"/>
              </w:rPr>
              <w:t>与</w:t>
            </w:r>
            <w:r>
              <w:rPr>
                <w:rFonts w:hint="eastAsia" w:ascii="宋体" w:hAnsi="宋体" w:eastAsia="宋体" w:cs="宋体"/>
                <w:kern w:val="2"/>
                <w:sz w:val="24"/>
              </w:rPr>
              <w:t>随机分析、</w:t>
            </w:r>
            <w:r>
              <w:rPr>
                <w:rFonts w:hint="eastAsia" w:ascii="宋体" w:hAnsi="宋体" w:eastAsia="宋体" w:cs="宋体"/>
                <w:kern w:val="2"/>
                <w:sz w:val="24"/>
                <w:lang w:eastAsia="zh-CN"/>
              </w:rPr>
              <w:t>中学数学与现代数学、数学思想方法</w:t>
            </w:r>
            <w:r>
              <w:rPr>
                <w:rFonts w:hint="eastAsia" w:ascii="宋体" w:hAnsi="宋体" w:eastAsia="宋体" w:cs="宋体"/>
                <w:kern w:val="2"/>
                <w:sz w:val="24"/>
              </w:rPr>
              <w:t>等</w:t>
            </w:r>
            <w:r>
              <w:rPr>
                <w:rFonts w:hint="eastAsia" w:ascii="宋体" w:hAnsi="宋体" w:eastAsia="宋体" w:cs="宋体"/>
                <w:kern w:val="2"/>
                <w:sz w:val="24"/>
                <w:lang w:eastAsia="zh-CN"/>
              </w:rPr>
              <w:t>研究生必修</w:t>
            </w:r>
            <w:r>
              <w:rPr>
                <w:rFonts w:hint="eastAsia" w:ascii="宋体" w:hAnsi="宋体" w:eastAsia="宋体" w:cs="宋体"/>
                <w:kern w:val="2"/>
                <w:sz w:val="24"/>
              </w:rPr>
              <w:t>课程</w:t>
            </w:r>
            <w:r>
              <w:rPr>
                <w:rFonts w:hint="eastAsia" w:ascii="宋体" w:hAnsi="宋体" w:eastAsia="宋体" w:cs="宋体"/>
                <w:kern w:val="2"/>
                <w:sz w:val="24"/>
                <w:lang w:eastAsia="zh-CN"/>
              </w:rPr>
              <w:t>。算上每学期都有的义务补课，年均工作量超过</w:t>
            </w:r>
            <w:r>
              <w:rPr>
                <w:rFonts w:hint="eastAsia" w:ascii="宋体" w:hAnsi="宋体" w:eastAsia="宋体" w:cs="宋体"/>
                <w:kern w:val="2"/>
                <w:sz w:val="24"/>
                <w:lang w:val="en-US" w:eastAsia="zh-CN"/>
              </w:rPr>
              <w:t>420课时。任现职以来共</w:t>
            </w:r>
            <w:r>
              <w:rPr>
                <w:rFonts w:hint="eastAsia" w:ascii="宋体" w:hAnsi="宋体" w:eastAsia="宋体" w:cs="宋体"/>
                <w:kern w:val="2"/>
                <w:sz w:val="24"/>
              </w:rPr>
              <w:t>指导了</w:t>
            </w:r>
            <w:r>
              <w:rPr>
                <w:rFonts w:hint="eastAsia" w:ascii="宋体" w:hAnsi="宋体" w:eastAsia="宋体" w:cs="宋体"/>
                <w:kern w:val="2"/>
                <w:sz w:val="24"/>
                <w:lang w:val="en-US" w:eastAsia="zh-CN"/>
              </w:rPr>
              <w:t>11名学科教学</w:t>
            </w:r>
            <w:r>
              <w:rPr>
                <w:rFonts w:hint="eastAsia" w:ascii="宋体" w:hAnsi="宋体" w:eastAsia="宋体" w:cs="宋体"/>
                <w:kern w:val="2"/>
                <w:sz w:val="24"/>
              </w:rPr>
              <w:t>硕士</w:t>
            </w:r>
            <w:r>
              <w:rPr>
                <w:rFonts w:hint="eastAsia" w:ascii="宋体" w:hAnsi="宋体" w:eastAsia="宋体" w:cs="宋体"/>
                <w:kern w:val="2"/>
                <w:sz w:val="24"/>
                <w:lang w:eastAsia="zh-CN"/>
              </w:rPr>
              <w:t>研究</w:t>
            </w:r>
            <w:r>
              <w:rPr>
                <w:rFonts w:hint="eastAsia" w:ascii="宋体" w:hAnsi="宋体" w:eastAsia="宋体" w:cs="宋体"/>
                <w:kern w:val="2"/>
                <w:sz w:val="24"/>
              </w:rPr>
              <w:t>生</w:t>
            </w:r>
            <w:r>
              <w:rPr>
                <w:rFonts w:hint="eastAsia" w:ascii="宋体" w:hAnsi="宋体" w:eastAsia="宋体" w:cs="宋体"/>
                <w:kern w:val="2"/>
                <w:sz w:val="24"/>
                <w:lang w:eastAsia="zh-CN"/>
              </w:rPr>
              <w:t>，</w:t>
            </w:r>
            <w:r>
              <w:rPr>
                <w:rFonts w:hint="eastAsia" w:ascii="宋体" w:hAnsi="宋体" w:eastAsia="宋体" w:cs="宋体"/>
                <w:kern w:val="2"/>
                <w:sz w:val="24"/>
              </w:rPr>
              <w:t>其中</w:t>
            </w:r>
            <w:r>
              <w:rPr>
                <w:rFonts w:hint="eastAsia" w:ascii="宋体" w:hAnsi="宋体" w:eastAsia="宋体" w:cs="宋体"/>
                <w:kern w:val="2"/>
                <w:sz w:val="24"/>
                <w:lang w:val="en-US" w:eastAsia="zh-CN"/>
              </w:rPr>
              <w:t>5名</w:t>
            </w:r>
            <w:r>
              <w:rPr>
                <w:rFonts w:hint="eastAsia" w:ascii="宋体" w:hAnsi="宋体" w:eastAsia="宋体" w:cs="宋体"/>
                <w:kern w:val="2"/>
                <w:sz w:val="24"/>
              </w:rPr>
              <w:t>已毕业，</w:t>
            </w:r>
            <w:r>
              <w:rPr>
                <w:rFonts w:hint="eastAsia" w:ascii="宋体" w:hAnsi="宋体" w:eastAsia="宋体" w:cs="宋体"/>
                <w:kern w:val="2"/>
                <w:sz w:val="24"/>
                <w:lang w:eastAsia="zh-CN"/>
              </w:rPr>
              <w:t>多名在各省重点中学任教，比如：海南琼山中学、琼海中学等</w:t>
            </w:r>
            <w:r>
              <w:rPr>
                <w:rFonts w:hint="eastAsia" w:ascii="宋体" w:hAnsi="宋体" w:eastAsia="宋体" w:cs="宋体"/>
                <w:kern w:val="2"/>
                <w:sz w:val="24"/>
              </w:rPr>
              <w:t>。</w:t>
            </w:r>
            <w:r>
              <w:rPr>
                <w:rFonts w:hint="eastAsia" w:ascii="宋体" w:hAnsi="宋体" w:eastAsia="宋体" w:cs="宋体"/>
                <w:kern w:val="2"/>
                <w:sz w:val="24"/>
                <w:lang w:eastAsia="zh-CN"/>
              </w:rPr>
              <w:t>常年引导低年级的孩子们树立远大理想、厚植教育情怀，为实现中华民族伟大复兴助力，无偿指导</w:t>
            </w:r>
            <w:r>
              <w:rPr>
                <w:rFonts w:hint="eastAsia" w:ascii="宋体" w:hAnsi="宋体" w:eastAsia="宋体" w:cs="宋体"/>
                <w:kern w:val="2"/>
                <w:sz w:val="24"/>
                <w:lang w:val="en-US" w:eastAsia="zh-CN"/>
              </w:rPr>
              <w:t>2-3名/年</w:t>
            </w:r>
            <w:r>
              <w:rPr>
                <w:rFonts w:hint="eastAsia" w:ascii="宋体" w:hAnsi="宋体" w:eastAsia="宋体" w:cs="宋体"/>
                <w:kern w:val="2"/>
                <w:sz w:val="24"/>
                <w:lang w:eastAsia="zh-CN"/>
              </w:rPr>
              <w:t>学生</w:t>
            </w:r>
            <w:r>
              <w:rPr>
                <w:rFonts w:hint="eastAsia" w:ascii="宋体" w:hAnsi="宋体" w:eastAsia="宋体" w:cs="宋体"/>
                <w:kern w:val="2"/>
                <w:sz w:val="24"/>
                <w:lang w:val="en-US" w:eastAsia="zh-CN"/>
              </w:rPr>
              <w:t>，在学业和生活上与他们保持密切互动，其中不乏受影响后进一步深造的事例，如博士研究生12级的黄龙、16级的梦齐、18级的吴佳东；硕士研究生19级的陈志琴、21级的廖堂瑞；在读本科生23级的洪润、樊璎洁、秦张笑等。近年来指导本科生参加全国大学生数学竞赛活动50余人次，获奖30余人次，其中国家级奖项3项、省级奖项20余项。</w:t>
            </w:r>
          </w:p>
          <w:p w14:paraId="37138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本人主要从事狄氏型理论及其应用</w:t>
            </w:r>
            <w:r>
              <w:rPr>
                <w:rFonts w:hint="eastAsia" w:ascii="宋体" w:hAnsi="宋体" w:eastAsia="宋体" w:cs="宋体"/>
                <w:sz w:val="24"/>
                <w:lang w:eastAsia="zh-CN"/>
              </w:rPr>
              <w:t>、教育数学</w:t>
            </w:r>
            <w:r>
              <w:rPr>
                <w:rFonts w:hint="eastAsia" w:ascii="宋体" w:hAnsi="宋体" w:eastAsia="宋体" w:cs="宋体"/>
                <w:sz w:val="24"/>
              </w:rPr>
              <w:t>等方面的研究。近年来，取得了如下</w:t>
            </w:r>
            <w:r>
              <w:rPr>
                <w:rFonts w:hint="eastAsia" w:ascii="宋体" w:hAnsi="宋体" w:eastAsia="宋体" w:cs="宋体"/>
                <w:sz w:val="24"/>
                <w:lang w:eastAsia="zh-CN"/>
              </w:rPr>
              <w:t>科研</w:t>
            </w:r>
            <w:r>
              <w:rPr>
                <w:rFonts w:hint="eastAsia" w:ascii="宋体" w:hAnsi="宋体" w:eastAsia="宋体" w:cs="宋体"/>
                <w:sz w:val="24"/>
              </w:rPr>
              <w:t>成果：（1）</w:t>
            </w:r>
            <w:r>
              <w:rPr>
                <w:rFonts w:hint="eastAsia" w:ascii="宋体" w:hAnsi="宋体" w:eastAsia="宋体" w:cs="宋体"/>
                <w:sz w:val="24"/>
                <w:lang w:eastAsia="zh-CN"/>
              </w:rPr>
              <w:t>借助超几何函数的性质，运用降阶等方法证明了三维高斯成基本等式</w:t>
            </w:r>
            <w:r>
              <w:rPr>
                <w:rFonts w:hint="eastAsia" w:ascii="宋体" w:hAnsi="宋体" w:eastAsia="宋体" w:cs="宋体"/>
                <w:sz w:val="24"/>
                <w:lang w:val="en-US" w:eastAsia="zh-CN"/>
              </w:rPr>
              <w:t>E{|X_1^4X_2^3X_3^3|}\geq E{|X_1|}^4E{|X_2^3|}E{|X_3^3|}、 E{|X_1^4X_2X_3|}\geq E{|X_1|}^4E{|X_2|}E{|X_3|}；当\al_1 +\al_2 +\al_3 ≤ 6时高斯乘积不等式成立，等号成立当且仅当X1、X2、X3 相互独立，补充了</w:t>
            </w:r>
            <w:r>
              <w:rPr>
                <w:rFonts w:hint="eastAsia" w:ascii="宋体" w:hAnsi="宋体" w:eastAsia="宋体" w:cs="宋体"/>
                <w:sz w:val="24"/>
                <w:lang w:eastAsia="zh-CN"/>
              </w:rPr>
              <w:t>现有高斯乘积不等式的结果；这些结果分别发表在《数学学报》、《数学物理学报》、《海南师范大学学报》等。（</w:t>
            </w:r>
            <w:r>
              <w:rPr>
                <w:rFonts w:hint="eastAsia" w:ascii="宋体" w:hAnsi="宋体" w:eastAsia="宋体" w:cs="宋体"/>
                <w:sz w:val="24"/>
                <w:lang w:val="en-US" w:eastAsia="zh-CN"/>
              </w:rPr>
              <w:t>2</w:t>
            </w:r>
            <w:r>
              <w:rPr>
                <w:rFonts w:hint="eastAsia" w:ascii="宋体" w:hAnsi="宋体" w:eastAsia="宋体" w:cs="宋体"/>
                <w:sz w:val="24"/>
                <w:lang w:eastAsia="zh-CN"/>
              </w:rPr>
              <w:t>）基于中心极限定理的思想，运用对称、模拟等方法，得到了优化的Rademacher和的Berry-Esseen边界：|P(</w:t>
            </w:r>
            <w:r>
              <w:rPr>
                <w:rFonts w:hint="eastAsia" w:ascii="宋体" w:hAnsi="宋体" w:eastAsia="宋体" w:cs="宋体"/>
                <w:sz w:val="24"/>
              </w:rPr>
              <w:t>X</w:t>
            </w:r>
            <w:r>
              <w:rPr>
                <w:rFonts w:hint="eastAsia" w:ascii="宋体" w:hAnsi="宋体" w:eastAsia="宋体" w:cs="宋体"/>
                <w:sz w:val="24"/>
                <w:lang w:val="en-US" w:eastAsia="zh-CN"/>
              </w:rPr>
              <w:t>\leq</w:t>
            </w:r>
            <w:r>
              <w:rPr>
                <w:rFonts w:hint="eastAsia" w:ascii="宋体" w:hAnsi="宋体" w:eastAsia="宋体" w:cs="宋体"/>
                <w:sz w:val="24"/>
              </w:rPr>
              <w:t xml:space="preserve"> x) − P(Z </w:t>
            </w:r>
            <w:r>
              <w:rPr>
                <w:rFonts w:hint="eastAsia" w:ascii="宋体" w:hAnsi="宋体" w:eastAsia="宋体" w:cs="宋体"/>
                <w:sz w:val="24"/>
                <w:lang w:val="en-US" w:eastAsia="zh-CN"/>
              </w:rPr>
              <w:t>\leq</w:t>
            </w:r>
            <w:r>
              <w:rPr>
                <w:rFonts w:hint="eastAsia" w:ascii="宋体" w:hAnsi="宋体" w:eastAsia="宋体" w:cs="宋体"/>
                <w:sz w:val="24"/>
              </w:rPr>
              <w:t xml:space="preserve"> x)| ⩽ P (Z </w:t>
            </w:r>
            <w:r>
              <w:rPr>
                <w:rFonts w:hint="eastAsia" w:ascii="宋体" w:hAnsi="宋体" w:eastAsia="宋体" w:cs="宋体"/>
                <w:sz w:val="24"/>
                <w:lang w:val="en-US" w:eastAsia="zh-CN"/>
              </w:rPr>
              <w:t>\in</w:t>
            </w:r>
            <w:r>
              <w:rPr>
                <w:rFonts w:hint="eastAsia" w:ascii="宋体" w:hAnsi="宋体" w:eastAsia="宋体" w:cs="宋体"/>
                <w:sz w:val="24"/>
              </w:rPr>
              <w:t xml:space="preserve"> (0, </w:t>
            </w:r>
            <w:r>
              <w:rPr>
                <w:rFonts w:hint="eastAsia" w:ascii="宋体" w:hAnsi="宋体" w:eastAsia="宋体" w:cs="宋体"/>
                <w:sz w:val="24"/>
                <w:lang w:val="en-US" w:eastAsia="zh-CN"/>
              </w:rPr>
              <w:t>\</w:t>
            </w:r>
            <w:r>
              <w:rPr>
                <w:rFonts w:hint="eastAsia" w:ascii="宋体" w:hAnsi="宋体" w:eastAsia="宋体" w:cs="宋体"/>
                <w:sz w:val="24"/>
              </w:rPr>
              <w:t xml:space="preserve">a1)) , </w:t>
            </w:r>
            <w:r>
              <w:rPr>
                <w:rFonts w:hint="eastAsia" w:ascii="宋体" w:hAnsi="宋体" w:eastAsia="宋体" w:cs="宋体"/>
                <w:sz w:val="24"/>
                <w:lang w:val="en-US" w:eastAsia="zh-CN"/>
              </w:rPr>
              <w:t xml:space="preserve">\forall </w:t>
            </w:r>
            <w:r>
              <w:rPr>
                <w:rFonts w:hint="eastAsia" w:ascii="宋体" w:hAnsi="宋体" w:eastAsia="宋体" w:cs="宋体"/>
                <w:sz w:val="24"/>
              </w:rPr>
              <w:t>x ∈ R</w:t>
            </w:r>
            <w:r>
              <w:rPr>
                <w:rFonts w:hint="eastAsia" w:ascii="宋体" w:hAnsi="宋体" w:eastAsia="宋体" w:cs="宋体"/>
                <w:sz w:val="24"/>
                <w:lang w:eastAsia="zh-CN"/>
              </w:rPr>
              <w:t>。发表在《应用概率统计》杂志。（</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研究了一维带有反射的McKean-Vlasov随机微分方程(SDE)的随机最优控制问题，其中漂移系数和扩散系数可以同时依赖于解过程的状态及其律和控制。一个带有Neumann边界条件的向后随机偏微分方程(BSPDE)可以表示这个控制问题的值函数</w:t>
            </w:r>
            <w:r>
              <w:rPr>
                <w:rFonts w:hint="eastAsia" w:ascii="宋体" w:hAnsi="宋体" w:eastAsia="宋体" w:cs="宋体"/>
                <w:sz w:val="24"/>
                <w:lang w:eastAsia="zh-CN"/>
              </w:rPr>
              <w:t>，并</w:t>
            </w:r>
            <w:r>
              <w:rPr>
                <w:rFonts w:hint="eastAsia" w:ascii="宋体" w:hAnsi="宋体" w:eastAsia="宋体" w:cs="宋体"/>
                <w:sz w:val="24"/>
              </w:rPr>
              <w:t>获得了上述方程解的存在性和唯一性</w:t>
            </w:r>
            <w:r>
              <w:rPr>
                <w:rFonts w:hint="eastAsia" w:ascii="宋体" w:hAnsi="宋体" w:eastAsia="宋体" w:cs="宋体"/>
                <w:sz w:val="24"/>
                <w:lang w:eastAsia="zh-CN"/>
              </w:rPr>
              <w:t>且</w:t>
            </w:r>
            <w:r>
              <w:rPr>
                <w:rFonts w:hint="eastAsia" w:ascii="宋体" w:hAnsi="宋体" w:eastAsia="宋体" w:cs="宋体"/>
                <w:sz w:val="24"/>
              </w:rPr>
              <w:t>可以通过BSPDE来构造最优反馈控制。</w:t>
            </w: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对于多维整数值序列，给出了所有分量乘积的上下界估计的一个新的证明。</w:t>
            </w: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对有固定延迟的带Lévy跳的中立随机微分方程解数值逼近做了探讨，得到了数值解稳定于真实解；（</w:t>
            </w:r>
            <w:r>
              <w:rPr>
                <w:rFonts w:hint="eastAsia" w:ascii="宋体" w:hAnsi="宋体" w:eastAsia="宋体" w:cs="宋体"/>
                <w:sz w:val="24"/>
                <w:lang w:val="en-US" w:eastAsia="zh-CN"/>
              </w:rPr>
              <w:t>6</w:t>
            </w:r>
            <w:r>
              <w:rPr>
                <w:rFonts w:hint="eastAsia" w:ascii="宋体" w:hAnsi="宋体" w:eastAsia="宋体" w:cs="宋体"/>
                <w:sz w:val="24"/>
              </w:rPr>
              <w:t>）对一类有有限延迟的随机泛函微分方程带随机步长的EM算法做了一些研究，用半鞅收敛定理得到了数值解稳定于真实解</w:t>
            </w:r>
            <w:r>
              <w:rPr>
                <w:rFonts w:hint="eastAsia" w:ascii="宋体" w:hAnsi="宋体" w:eastAsia="宋体" w:cs="宋体"/>
                <w:sz w:val="24"/>
                <w:lang w:eastAsia="zh-CN"/>
              </w:rPr>
              <w:t>。（</w:t>
            </w:r>
            <w:r>
              <w:rPr>
                <w:rFonts w:hint="eastAsia" w:ascii="宋体" w:hAnsi="宋体" w:eastAsia="宋体" w:cs="宋体"/>
                <w:sz w:val="24"/>
                <w:lang w:val="en-US" w:eastAsia="zh-CN"/>
              </w:rPr>
              <w:t>7</w:t>
            </w:r>
            <w:r>
              <w:rPr>
                <w:rFonts w:hint="eastAsia" w:ascii="宋体" w:hAnsi="宋体" w:eastAsia="宋体" w:cs="宋体"/>
                <w:sz w:val="24"/>
                <w:lang w:eastAsia="zh-CN"/>
              </w:rPr>
              <w:t>）</w:t>
            </w:r>
            <w:r>
              <w:rPr>
                <w:rFonts w:hint="eastAsia" w:ascii="宋体" w:hAnsi="宋体" w:eastAsia="宋体" w:cs="宋体"/>
                <w:sz w:val="24"/>
              </w:rPr>
              <w:t>给出了非对称狄氏型框架下Kato类光滑测度的一些性质</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）给出了广义Feynman-Kac半群的强连续性的两个充分条件；翻译了J.Berton的</w:t>
            </w:r>
            <w:r>
              <w:rPr>
                <w:rFonts w:hint="eastAsia" w:ascii="宋体" w:hAnsi="宋体" w:eastAsia="宋体" w:cs="宋体"/>
                <w:sz w:val="24"/>
                <w:lang w:eastAsia="zh-CN"/>
              </w:rPr>
              <w:t>名</w:t>
            </w:r>
            <w:r>
              <w:rPr>
                <w:rFonts w:hint="eastAsia" w:ascii="宋体" w:hAnsi="宋体" w:eastAsia="宋体" w:cs="宋体"/>
                <w:sz w:val="24"/>
              </w:rPr>
              <w:t>著《Lévy processes》</w:t>
            </w:r>
            <w:r>
              <w:rPr>
                <w:rFonts w:hint="eastAsia" w:ascii="宋体" w:hAnsi="宋体" w:eastAsia="宋体" w:cs="宋体"/>
                <w:sz w:val="24"/>
                <w:lang w:eastAsia="zh-CN"/>
              </w:rPr>
              <w:t>等。</w:t>
            </w:r>
          </w:p>
          <w:p w14:paraId="43AC9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lang w:eastAsia="zh-CN"/>
              </w:rPr>
              <w:t>在社会服务方面，本人积极参与基础教育实践，主动推动数学师范生实习、见习制度的完善与人性化管理共存。主动参与海南省基础学科建设、院士工作站、海南省数学研究中心、清华三亚国际数学论坛等。主动担责海南省高考巡考、改卷等，担责海南省中考考试改革，为党和海南省人民交上了一份满意的答卷。</w:t>
            </w:r>
          </w:p>
          <w:p w14:paraId="6A7B9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eastAsia="zh-CN"/>
              </w:rPr>
              <w:t>百年大计，教育为本。无论是十余年前开始倡导的教育惩戒权回归，还是最早对四有好老师的宣讲，以及</w:t>
            </w:r>
            <w:r>
              <w:rPr>
                <w:rFonts w:hint="eastAsia" w:ascii="宋体" w:hAnsi="宋体" w:eastAsia="宋体" w:cs="宋体"/>
                <w:sz w:val="24"/>
                <w:lang w:val="en-US" w:eastAsia="zh-CN"/>
              </w:rPr>
              <w:t>17年的</w:t>
            </w:r>
            <w:r>
              <w:rPr>
                <w:rFonts w:hint="eastAsia" w:ascii="宋体" w:hAnsi="宋体" w:eastAsia="宋体" w:cs="宋体"/>
                <w:sz w:val="24"/>
                <w:lang w:eastAsia="zh-CN"/>
              </w:rPr>
              <w:t>四个回归，本人总有一个信念：锚定教书育人、提质增效。工作十六年来孜孜不倦地践行着不落下一个的教育理想和老一辈身上传承的爱生爱校的工作理念，充满热情和能量、敬业爱岗，热爱生活、团结师友！崇尚工匠精神，注重奉献，多做功成不必在我，功成必然有我的事情。重视人才培养过程和质量，在课堂教学中融入多层次的育人和教学实践活动。作为一名优秀的共产党员时刻牢记自己的使命和初心，牢记空谈误国、实干兴邦，保持实事求是、敢言敢做。踏实地践行：讲科学，守界限，不折腾。发表教学一致性及数学文化融入课堂教学的教研论文</w:t>
            </w:r>
            <w:r>
              <w:rPr>
                <w:rFonts w:hint="eastAsia" w:ascii="宋体" w:hAnsi="宋体" w:eastAsia="宋体" w:cs="宋体"/>
                <w:sz w:val="24"/>
                <w:lang w:val="en-US" w:eastAsia="zh-CN"/>
              </w:rPr>
              <w:t>10余篇。</w:t>
            </w:r>
          </w:p>
          <w:p w14:paraId="38812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本人</w:t>
            </w:r>
            <w:r>
              <w:rPr>
                <w:rFonts w:hint="eastAsia" w:ascii="宋体" w:hAnsi="宋体" w:eastAsia="宋体" w:cs="宋体"/>
                <w:sz w:val="24"/>
                <w:lang w:eastAsia="zh-CN"/>
              </w:rPr>
              <w:t>历</w:t>
            </w:r>
            <w:r>
              <w:rPr>
                <w:rFonts w:hint="eastAsia" w:ascii="宋体" w:hAnsi="宋体" w:eastAsia="宋体" w:cs="宋体"/>
                <w:sz w:val="24"/>
              </w:rPr>
              <w:t>任数学与统计学院统计系系主任</w:t>
            </w:r>
            <w:r>
              <w:rPr>
                <w:rFonts w:hint="eastAsia" w:ascii="宋体" w:hAnsi="宋体" w:eastAsia="宋体" w:cs="宋体"/>
                <w:sz w:val="24"/>
                <w:lang w:eastAsia="zh-CN"/>
              </w:rPr>
              <w:t>、工会主席、教工党支部组织委员、院长助理、学校本科教学督导委员会副主任等</w:t>
            </w:r>
            <w:r>
              <w:rPr>
                <w:rFonts w:hint="eastAsia" w:ascii="宋体" w:hAnsi="宋体" w:eastAsia="宋体" w:cs="宋体"/>
                <w:sz w:val="24"/>
              </w:rPr>
              <w:t>，积极配合学院</w:t>
            </w:r>
            <w:r>
              <w:rPr>
                <w:rFonts w:hint="eastAsia" w:ascii="宋体" w:hAnsi="宋体" w:eastAsia="宋体" w:cs="宋体"/>
                <w:sz w:val="24"/>
                <w:lang w:eastAsia="zh-CN"/>
              </w:rPr>
              <w:t>、及学校</w:t>
            </w:r>
            <w:r>
              <w:rPr>
                <w:rFonts w:hint="eastAsia" w:ascii="宋体" w:hAnsi="宋体" w:eastAsia="宋体" w:cs="宋体"/>
                <w:sz w:val="24"/>
              </w:rPr>
              <w:t>的</w:t>
            </w:r>
            <w:r>
              <w:rPr>
                <w:rFonts w:hint="eastAsia" w:ascii="宋体" w:hAnsi="宋体" w:eastAsia="宋体" w:cs="宋体"/>
                <w:sz w:val="24"/>
                <w:lang w:eastAsia="zh-CN"/>
              </w:rPr>
              <w:t>本科教学</w:t>
            </w:r>
            <w:r>
              <w:rPr>
                <w:rFonts w:hint="eastAsia" w:ascii="宋体" w:hAnsi="宋体" w:eastAsia="宋体" w:cs="宋体"/>
                <w:sz w:val="24"/>
              </w:rPr>
              <w:t>工作，</w:t>
            </w:r>
            <w:r>
              <w:rPr>
                <w:rFonts w:hint="eastAsia" w:ascii="宋体" w:hAnsi="宋体" w:eastAsia="宋体" w:cs="宋体"/>
                <w:sz w:val="24"/>
                <w:lang w:eastAsia="zh-CN"/>
              </w:rPr>
              <w:t>参与</w:t>
            </w:r>
            <w:r>
              <w:rPr>
                <w:rFonts w:hint="eastAsia" w:ascii="宋体" w:hAnsi="宋体" w:eastAsia="宋体" w:cs="宋体"/>
                <w:sz w:val="24"/>
              </w:rPr>
              <w:t>制定了</w:t>
            </w:r>
            <w:r>
              <w:rPr>
                <w:rFonts w:hint="eastAsia" w:ascii="宋体" w:hAnsi="宋体" w:eastAsia="宋体" w:cs="宋体"/>
                <w:sz w:val="24"/>
                <w:lang w:val="en-US" w:eastAsia="zh-CN"/>
              </w:rPr>
              <w:t>2016版统计专业培养方案、</w:t>
            </w:r>
            <w:r>
              <w:rPr>
                <w:rFonts w:hint="eastAsia" w:ascii="宋体" w:hAnsi="宋体" w:eastAsia="宋体" w:cs="宋体"/>
                <w:sz w:val="24"/>
              </w:rPr>
              <w:t>201</w:t>
            </w:r>
            <w:r>
              <w:rPr>
                <w:rFonts w:hint="eastAsia" w:ascii="宋体" w:hAnsi="宋体" w:eastAsia="宋体" w:cs="宋体"/>
                <w:sz w:val="24"/>
                <w:lang w:val="en-US" w:eastAsia="zh-CN"/>
              </w:rPr>
              <w:t>9</w:t>
            </w:r>
            <w:r>
              <w:rPr>
                <w:rFonts w:hint="eastAsia" w:ascii="宋体" w:hAnsi="宋体" w:eastAsia="宋体" w:cs="宋体"/>
                <w:sz w:val="24"/>
              </w:rPr>
              <w:t>版和20</w:t>
            </w:r>
            <w:r>
              <w:rPr>
                <w:rFonts w:hint="eastAsia" w:ascii="宋体" w:hAnsi="宋体" w:eastAsia="宋体" w:cs="宋体"/>
                <w:sz w:val="24"/>
                <w:lang w:val="en-US" w:eastAsia="zh-CN"/>
              </w:rPr>
              <w:t>23</w:t>
            </w:r>
            <w:r>
              <w:rPr>
                <w:rFonts w:hint="eastAsia" w:ascii="宋体" w:hAnsi="宋体" w:eastAsia="宋体" w:cs="宋体"/>
                <w:sz w:val="24"/>
              </w:rPr>
              <w:t>版的</w:t>
            </w:r>
            <w:r>
              <w:rPr>
                <w:rFonts w:hint="eastAsia" w:ascii="宋体" w:hAnsi="宋体" w:eastAsia="宋体" w:cs="宋体"/>
                <w:sz w:val="24"/>
                <w:lang w:eastAsia="zh-CN"/>
              </w:rPr>
              <w:t>数学与应用数学</w:t>
            </w:r>
            <w:r>
              <w:rPr>
                <w:rFonts w:hint="eastAsia" w:ascii="宋体" w:hAnsi="宋体" w:eastAsia="宋体" w:cs="宋体"/>
                <w:sz w:val="24"/>
              </w:rPr>
              <w:t>培养方案，</w:t>
            </w:r>
            <w:r>
              <w:rPr>
                <w:rFonts w:hint="eastAsia" w:ascii="宋体" w:hAnsi="宋体" w:eastAsia="宋体" w:cs="宋体"/>
                <w:sz w:val="24"/>
                <w:lang w:eastAsia="zh-CN"/>
              </w:rPr>
              <w:t>参与完成了</w:t>
            </w:r>
            <w:r>
              <w:rPr>
                <w:rFonts w:hint="eastAsia" w:ascii="宋体" w:hAnsi="宋体" w:eastAsia="宋体" w:cs="宋体"/>
                <w:sz w:val="24"/>
                <w:lang w:val="en-US" w:eastAsia="zh-CN"/>
              </w:rPr>
              <w:t>2025年度学校的本科教育教学审核评估、师范专业认证等工作</w:t>
            </w:r>
            <w:r>
              <w:rPr>
                <w:rFonts w:hint="eastAsia" w:ascii="宋体" w:hAnsi="宋体" w:eastAsia="宋体" w:cs="宋体"/>
                <w:sz w:val="24"/>
              </w:rPr>
              <w:t>。</w:t>
            </w:r>
            <w:r>
              <w:rPr>
                <w:rFonts w:hint="eastAsia" w:ascii="宋体" w:hAnsi="宋体" w:eastAsia="宋体" w:cs="宋体"/>
                <w:sz w:val="24"/>
                <w:lang w:eastAsia="zh-CN"/>
              </w:rPr>
              <w:t>数学与应用数学专业在大家的共同努力下，第一批获评通过了教育部师范专业认证（</w:t>
            </w:r>
            <w:r>
              <w:rPr>
                <w:rFonts w:hint="eastAsia" w:ascii="宋体" w:hAnsi="宋体" w:eastAsia="宋体" w:cs="宋体"/>
                <w:sz w:val="24"/>
                <w:lang w:val="en-US" w:eastAsia="zh-CN"/>
              </w:rPr>
              <w:t>20年</w:t>
            </w:r>
            <w:r>
              <w:rPr>
                <w:rFonts w:hint="eastAsia" w:ascii="宋体" w:hAnsi="宋体" w:eastAsia="宋体" w:cs="宋体"/>
                <w:sz w:val="24"/>
                <w:lang w:eastAsia="zh-CN"/>
              </w:rPr>
              <w:t>）。</w:t>
            </w:r>
          </w:p>
          <w:p w14:paraId="3D44C60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640"/>
              <w:jc w:val="left"/>
              <w:textAlignment w:val="auto"/>
              <w:rPr>
                <w:rFonts w:hint="eastAsia" w:ascii="宋体" w:hAnsi="宋体" w:eastAsia="宋体" w:cs="宋体"/>
                <w:kern w:val="2"/>
                <w:sz w:val="24"/>
                <w:szCs w:val="22"/>
                <w:lang w:val="en-US" w:eastAsia="zh-CN" w:bidi="ar-SA"/>
              </w:rPr>
            </w:pPr>
            <w:bookmarkStart w:id="5" w:name="f4ee78b4-7c82-434b-8ae8-59fdafb17d58"/>
            <w:r>
              <w:rPr>
                <w:rFonts w:hint="eastAsia" w:ascii="宋体" w:hAnsi="宋体" w:eastAsia="宋体" w:cs="宋体"/>
                <w:kern w:val="2"/>
                <w:sz w:val="24"/>
                <w:szCs w:val="22"/>
                <w:lang w:val="en-US" w:eastAsia="zh-CN" w:bidi="ar-SA"/>
              </w:rPr>
              <w:t>未来，我将从以下三方面继续努力：</w:t>
            </w:r>
            <w:bookmarkEnd w:id="5"/>
          </w:p>
          <w:p w14:paraId="4B3EE6F4">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right="0" w:rightChars="0"/>
              <w:jc w:val="left"/>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1.深化教学研究：进一步凝练“数学文化融入课堂”、学科知识的“一致性”等教学范式，争取更高层次的教学成果。</w:t>
            </w:r>
          </w:p>
          <w:p w14:paraId="505EA47B">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right="0" w:rightChars="0"/>
              <w:jc w:val="left"/>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2.拓展科研深度：继续深耕随机分析领域，争取主持国家级科研项目，产出更多高水平论文。</w:t>
            </w:r>
          </w:p>
          <w:p w14:paraId="1A925207">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right="0" w:rightChars="0"/>
              <w:jc w:val="left"/>
              <w:textAlignment w:val="auto"/>
              <w:rPr>
                <w:rFonts w:hint="default" w:ascii="宋体" w:hAnsi="宋体" w:eastAsia="宋体" w:cs="宋体"/>
                <w:b w:val="0"/>
                <w:i w:val="0"/>
                <w:spacing w:val="0"/>
                <w:kern w:val="2"/>
                <w:sz w:val="24"/>
                <w:szCs w:val="24"/>
              </w:rPr>
            </w:pPr>
            <w:r>
              <w:rPr>
                <w:rFonts w:hint="eastAsia" w:ascii="宋体" w:hAnsi="宋体" w:eastAsia="宋体" w:cs="宋体"/>
                <w:kern w:val="2"/>
                <w:sz w:val="24"/>
                <w:szCs w:val="22"/>
                <w:lang w:val="en-US" w:eastAsia="zh-CN" w:bidi="ar-SA"/>
              </w:rPr>
              <w:t>3.强化社会服务：发挥海南省拔尖人才的作用，积极参与基础教育数学师资的培训等工作，为基础教育质量提升贡献力量。</w:t>
            </w:r>
          </w:p>
          <w:p w14:paraId="7FBE61F0">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640" w:leftChars="0" w:right="0" w:rightChars="0"/>
              <w:jc w:val="left"/>
              <w:textAlignment w:val="auto"/>
              <w:rPr>
                <w:rFonts w:hint="default" w:ascii="宋体" w:hAnsi="宋体" w:eastAsia="宋体" w:cs="宋体"/>
                <w:b w:val="0"/>
                <w:i w:val="0"/>
                <w:spacing w:val="0"/>
                <w:kern w:val="2"/>
                <w:sz w:val="24"/>
                <w:szCs w:val="24"/>
              </w:rPr>
            </w:pPr>
          </w:p>
          <w:p w14:paraId="52C15E6D">
            <w:pPr>
              <w:keepNext w:val="0"/>
              <w:keepLines w:val="0"/>
              <w:suppressLineNumbers w:val="0"/>
              <w:spacing w:before="0" w:beforeAutospacing="0" w:after="0" w:afterAutospacing="0"/>
              <w:ind w:left="0" w:right="0"/>
              <w:rPr>
                <w:rFonts w:hint="default"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本人承诺：</w:t>
            </w:r>
          </w:p>
          <w:p w14:paraId="2698F858">
            <w:pPr>
              <w:keepNext w:val="0"/>
              <w:keepLines w:val="0"/>
              <w:suppressLineNumbers w:val="0"/>
              <w:spacing w:before="0" w:beforeAutospacing="0" w:after="0" w:afterAutospacing="0"/>
              <w:ind w:left="0" w:right="0"/>
              <w:rPr>
                <w:rFonts w:hint="default"/>
              </w:rPr>
            </w:pPr>
          </w:p>
          <w:p w14:paraId="0658285E">
            <w:pPr>
              <w:keepNext w:val="0"/>
              <w:keepLines w:val="0"/>
              <w:suppressLineNumbers w:val="0"/>
              <w:spacing w:before="0" w:beforeAutospacing="0" w:after="0" w:afterAutospacing="0"/>
              <w:ind w:left="0" w:right="0"/>
              <w:rPr>
                <w:rFonts w:hint="default"/>
              </w:rPr>
            </w:pPr>
          </w:p>
          <w:p w14:paraId="24358F9E">
            <w:pPr>
              <w:keepNext w:val="0"/>
              <w:keepLines w:val="0"/>
              <w:suppressLineNumbers w:val="0"/>
              <w:spacing w:before="0" w:beforeAutospacing="0" w:after="0" w:afterAutospacing="0"/>
              <w:ind w:left="0" w:right="0"/>
              <w:rPr>
                <w:rFonts w:hint="eastAsia"/>
              </w:rPr>
            </w:pPr>
            <w:r>
              <w:rPr>
                <w:rFonts w:hint="eastAsia"/>
              </w:rPr>
              <w:t xml:space="preserve">                                                </w:t>
            </w:r>
          </w:p>
          <w:p w14:paraId="58C55A40">
            <w:pPr>
              <w:keepNext w:val="0"/>
              <w:keepLines w:val="0"/>
              <w:suppressLineNumbers w:val="0"/>
              <w:spacing w:before="0" w:beforeAutospacing="0" w:after="0" w:afterAutospacing="0"/>
              <w:ind w:left="0" w:right="0"/>
              <w:rPr>
                <w:rFonts w:hint="eastAsia"/>
              </w:rPr>
            </w:pPr>
          </w:p>
          <w:p w14:paraId="4309D10D">
            <w:pPr>
              <w:keepNext w:val="0"/>
              <w:keepLines w:val="0"/>
              <w:suppressLineNumbers w:val="0"/>
              <w:spacing w:before="0" w:beforeAutospacing="0" w:after="0" w:afterAutospacing="0"/>
              <w:ind w:left="0" w:right="0"/>
              <w:rPr>
                <w:rFonts w:hint="eastAsia" w:ascii="宋体" w:hAnsi="宋体" w:eastAsia="宋体" w:cs="宋体"/>
                <w:kern w:val="2"/>
                <w:sz w:val="24"/>
                <w:szCs w:val="22"/>
                <w:lang w:val="en-US" w:eastAsia="zh-CN" w:bidi="ar-SA"/>
              </w:rPr>
            </w:pPr>
          </w:p>
          <w:p w14:paraId="61544999">
            <w:pPr>
              <w:keepNext w:val="0"/>
              <w:keepLines w:val="0"/>
              <w:suppressLineNumbers w:val="0"/>
              <w:spacing w:before="0" w:beforeAutospacing="0" w:after="0" w:afterAutospacing="0"/>
              <w:ind w:left="0" w:right="0" w:firstLine="5040" w:firstLineChars="21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签名：               2026年 1 月 20 日</w:t>
            </w:r>
          </w:p>
          <w:p w14:paraId="1F38FFAD">
            <w:pPr>
              <w:keepNext w:val="0"/>
              <w:keepLines w:val="0"/>
              <w:suppressLineNumbers w:val="0"/>
              <w:spacing w:before="0" w:beforeAutospacing="0" w:after="0" w:afterAutospacing="0"/>
              <w:ind w:left="0" w:right="0"/>
              <w:jc w:val="both"/>
              <w:rPr>
                <w:rFonts w:hint="default" w:ascii="宋体" w:hAnsi="宋体" w:eastAsia="宋体" w:cs="宋体"/>
                <w:kern w:val="2"/>
                <w:sz w:val="24"/>
                <w:szCs w:val="22"/>
                <w:lang w:val="en-US" w:eastAsia="zh-CN" w:bidi="ar-SA"/>
              </w:rPr>
            </w:pPr>
          </w:p>
        </w:tc>
      </w:tr>
    </w:tbl>
    <w:p w14:paraId="26B4E1BE"/>
    <w:p w14:paraId="167CB332">
      <w:pPr>
        <w:rPr>
          <w:rFonts w:hint="eastAsia" w:ascii="黑体" w:hAnsi="黑体" w:eastAsia="黑体"/>
          <w:sz w:val="32"/>
          <w:szCs w:val="32"/>
        </w:rPr>
      </w:pPr>
      <w:r>
        <w:rPr>
          <w:rFonts w:hint="eastAsia" w:ascii="黑体" w:hAnsi="黑体" w:eastAsia="黑体"/>
          <w:sz w:val="32"/>
          <w:szCs w:val="32"/>
        </w:rPr>
        <w:br w:type="page"/>
      </w:r>
    </w:p>
    <w:p w14:paraId="44E4AA2A">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6"/>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rPr>
          <w:trHeight w:val="668" w:hRule="atLeast"/>
          <w:jc w:val="center"/>
        </w:trPr>
        <w:tc>
          <w:tcPr>
            <w:tcW w:w="959" w:type="dxa"/>
            <w:vAlign w:val="center"/>
          </w:tcPr>
          <w:p w14:paraId="0A6B67AC">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姓名</w:t>
            </w:r>
          </w:p>
        </w:tc>
        <w:tc>
          <w:tcPr>
            <w:tcW w:w="2426" w:type="dxa"/>
            <w:gridSpan w:val="2"/>
            <w:vAlign w:val="center"/>
          </w:tcPr>
          <w:p w14:paraId="07F9B144">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lang w:eastAsia="zh-CN"/>
              </w:rPr>
              <w:t>韩新方</w:t>
            </w:r>
          </w:p>
        </w:tc>
        <w:tc>
          <w:tcPr>
            <w:tcW w:w="1543" w:type="dxa"/>
            <w:vAlign w:val="center"/>
          </w:tcPr>
          <w:p w14:paraId="082EFCFC">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所在学院</w:t>
            </w:r>
          </w:p>
        </w:tc>
        <w:tc>
          <w:tcPr>
            <w:tcW w:w="4819" w:type="dxa"/>
            <w:gridSpan w:val="2"/>
            <w:vAlign w:val="center"/>
          </w:tcPr>
          <w:p w14:paraId="0C797F5F">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lang w:eastAsia="zh-CN"/>
              </w:rPr>
              <w:t>数学与统计学院</w:t>
            </w:r>
          </w:p>
        </w:tc>
      </w:tr>
      <w:tr w14:paraId="2C6863EC">
        <w:trPr>
          <w:trHeight w:val="588" w:hRule="atLeast"/>
          <w:jc w:val="center"/>
        </w:trPr>
        <w:tc>
          <w:tcPr>
            <w:tcW w:w="1668" w:type="dxa"/>
            <w:gridSpan w:val="2"/>
            <w:vAlign w:val="center"/>
          </w:tcPr>
          <w:p w14:paraId="3DD4EDD3">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申报专业</w:t>
            </w:r>
          </w:p>
        </w:tc>
        <w:tc>
          <w:tcPr>
            <w:tcW w:w="3260" w:type="dxa"/>
            <w:gridSpan w:val="2"/>
            <w:vAlign w:val="center"/>
          </w:tcPr>
          <w:p w14:paraId="0B2D8E2D">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lang w:eastAsia="zh-CN"/>
              </w:rPr>
              <w:t>数学</w:t>
            </w:r>
          </w:p>
        </w:tc>
        <w:tc>
          <w:tcPr>
            <w:tcW w:w="1417" w:type="dxa"/>
            <w:vAlign w:val="center"/>
          </w:tcPr>
          <w:p w14:paraId="4BFE9999">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申报资格</w:t>
            </w:r>
          </w:p>
        </w:tc>
        <w:tc>
          <w:tcPr>
            <w:tcW w:w="3402" w:type="dxa"/>
            <w:vAlign w:val="center"/>
          </w:tcPr>
          <w:p w14:paraId="286005BB">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lang w:eastAsia="zh-CN"/>
              </w:rPr>
              <w:t>教学为主型教授</w:t>
            </w:r>
          </w:p>
        </w:tc>
      </w:tr>
      <w:tr w14:paraId="2D933023">
        <w:trPr>
          <w:jc w:val="center"/>
        </w:trPr>
        <w:tc>
          <w:tcPr>
            <w:tcW w:w="959" w:type="dxa"/>
            <w:vAlign w:val="center"/>
          </w:tcPr>
          <w:p w14:paraId="4F1FE5E6">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教学业绩水平鉴定意见</w:t>
            </w:r>
          </w:p>
        </w:tc>
        <w:tc>
          <w:tcPr>
            <w:tcW w:w="8788" w:type="dxa"/>
            <w:gridSpan w:val="5"/>
          </w:tcPr>
          <w:p w14:paraId="09299939">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请根据《条件》中相应的教学业绩条件及申报人的教学业绩进行鉴定：</w:t>
            </w:r>
          </w:p>
          <w:p w14:paraId="34163687">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76A9A5DD">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616DB68A">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5444FB40">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61133744">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56BBA5CC">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2CBA0C2A">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55D23854">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716CD1A2">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4261AED2">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p>
        </w:tc>
      </w:tr>
      <w:tr w14:paraId="7C96576C">
        <w:trPr>
          <w:jc w:val="center"/>
        </w:trPr>
        <w:tc>
          <w:tcPr>
            <w:tcW w:w="959" w:type="dxa"/>
            <w:vAlign w:val="center"/>
          </w:tcPr>
          <w:p w14:paraId="4EB8923B">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科研业绩水平鉴定意见</w:t>
            </w:r>
          </w:p>
        </w:tc>
        <w:tc>
          <w:tcPr>
            <w:tcW w:w="8788" w:type="dxa"/>
            <w:gridSpan w:val="5"/>
          </w:tcPr>
          <w:p w14:paraId="6D3D2175">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请根据《条件》中相应的科研业绩条件及申报人的科研业绩进行鉴定：</w:t>
            </w:r>
          </w:p>
          <w:p w14:paraId="0D4C578E">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32F43B31">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64456428">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7BB07054">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2ED5E8C5">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2B91E86A">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13A4058A">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6C79A92A">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76D578E6">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03E7B015">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730C1233">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p>
        </w:tc>
      </w:tr>
      <w:tr w14:paraId="39DB2C9D">
        <w:trPr>
          <w:jc w:val="center"/>
        </w:trPr>
        <w:tc>
          <w:tcPr>
            <w:tcW w:w="9747" w:type="dxa"/>
            <w:gridSpan w:val="6"/>
            <w:vAlign w:val="center"/>
          </w:tcPr>
          <w:p w14:paraId="74AA4738">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rPr>
            </w:pPr>
          </w:p>
          <w:p w14:paraId="4C038A84">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二级学院职称评</w:t>
            </w:r>
            <w:r>
              <w:rPr>
                <w:rFonts w:hint="eastAsia" w:asciiTheme="minorEastAsia" w:hAnsiTheme="minorEastAsia" w:cstheme="minorEastAsia"/>
                <w:sz w:val="30"/>
                <w:szCs w:val="30"/>
                <w:lang w:eastAsia="zh-CN"/>
              </w:rPr>
              <w:t>议</w:t>
            </w:r>
            <w:r>
              <w:rPr>
                <w:rFonts w:hint="eastAsia" w:asciiTheme="minorEastAsia" w:hAnsiTheme="minorEastAsia" w:eastAsiaTheme="minorEastAsia" w:cstheme="minorEastAsia"/>
                <w:sz w:val="30"/>
                <w:szCs w:val="30"/>
              </w:rPr>
              <w:t>工作委员会成员签名：</w:t>
            </w:r>
          </w:p>
          <w:p w14:paraId="5CCCDA1C">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p>
          <w:p w14:paraId="76371379">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p>
          <w:p w14:paraId="380D9A8C">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p>
          <w:p w14:paraId="0B6D513D">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p>
          <w:p w14:paraId="6E3D264A">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p>
          <w:p w14:paraId="4D6B49A1">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p>
          <w:p w14:paraId="41B37445">
            <w:pPr>
              <w:keepNext w:val="0"/>
              <w:keepLines w:val="0"/>
              <w:suppressLineNumbers w:val="0"/>
              <w:spacing w:before="0" w:beforeAutospacing="0" w:after="0" w:afterAutospacing="0" w:line="360" w:lineRule="exact"/>
              <w:ind w:left="0" w:right="0" w:firstLine="3600" w:firstLineChars="1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日期：          年    月    日</w:t>
            </w:r>
          </w:p>
          <w:p w14:paraId="39342B6B">
            <w:pPr>
              <w:keepNext w:val="0"/>
              <w:keepLines w:val="0"/>
              <w:suppressLineNumbers w:val="0"/>
              <w:spacing w:before="0" w:beforeAutospacing="0" w:after="0" w:afterAutospacing="0" w:line="360" w:lineRule="exact"/>
              <w:ind w:left="0" w:right="0" w:firstLine="3600" w:firstLineChars="1200"/>
              <w:rPr>
                <w:rFonts w:hint="eastAsia" w:asciiTheme="minorEastAsia" w:hAnsiTheme="minorEastAsia" w:eastAsiaTheme="minorEastAsia" w:cstheme="minorEastAsia"/>
                <w:sz w:val="30"/>
                <w:szCs w:val="30"/>
              </w:rPr>
            </w:pPr>
          </w:p>
        </w:tc>
      </w:tr>
    </w:tbl>
    <w:p w14:paraId="5992CE45">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注：只对申报教授、副教授人员书写鉴定意见。</w:t>
      </w:r>
    </w:p>
    <w:p w14:paraId="388D14FD"/>
    <w:tbl>
      <w:tblPr>
        <w:tblStyle w:val="5"/>
        <w:tblW w:w="0" w:type="auto"/>
        <w:jc w:val="center"/>
        <w:tblLayout w:type="fixed"/>
        <w:tblCellMar>
          <w:top w:w="0" w:type="dxa"/>
          <w:left w:w="108" w:type="dxa"/>
          <w:bottom w:w="0" w:type="dxa"/>
          <w:right w:w="108" w:type="dxa"/>
        </w:tblCellMar>
      </w:tblPr>
      <w:tblGrid>
        <w:gridCol w:w="1276"/>
        <w:gridCol w:w="8612"/>
      </w:tblGrid>
      <w:tr w14:paraId="357B5105">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二级学院职称评</w:t>
            </w:r>
            <w:r>
              <w:rPr>
                <w:rFonts w:hint="eastAsia" w:ascii="宋体" w:hAnsi="宋体" w:cs="Arial"/>
                <w:kern w:val="0"/>
                <w:szCs w:val="21"/>
                <w:lang w:eastAsia="zh-CN"/>
              </w:rPr>
              <w:t>议</w:t>
            </w:r>
            <w:r>
              <w:rPr>
                <w:rFonts w:hint="eastAsia" w:ascii="宋体" w:hAnsi="宋体" w:cs="Arial"/>
                <w:kern w:val="0"/>
                <w:szCs w:val="21"/>
              </w:rPr>
              <w:t>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keepNext w:val="0"/>
              <w:keepLines w:val="0"/>
              <w:widowControl/>
              <w:suppressLineNumbers w:val="0"/>
              <w:spacing w:before="0" w:beforeAutospacing="0" w:after="0" w:afterAutospacing="0" w:line="360" w:lineRule="exact"/>
              <w:ind w:left="0" w:right="0"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w:t>
            </w:r>
            <w:r>
              <w:rPr>
                <w:rFonts w:hint="eastAsia" w:ascii="宋体" w:hAnsi="宋体" w:cs="Arial"/>
                <w:kern w:val="0"/>
                <w:sz w:val="24"/>
                <w:szCs w:val="24"/>
                <w:lang w:eastAsia="zh-CN"/>
              </w:rPr>
              <w:t>）</w:t>
            </w:r>
            <w:r>
              <w:rPr>
                <w:rFonts w:hint="eastAsia" w:ascii="宋体" w:hAnsi="宋体" w:cs="Arial"/>
                <w:kern w:val="0"/>
                <w:sz w:val="24"/>
                <w:szCs w:val="24"/>
              </w:rPr>
              <w:t>规定，经鉴定审核，</w:t>
            </w:r>
            <w:r>
              <w:rPr>
                <w:rFonts w:hint="eastAsia" w:ascii="宋体" w:hAnsi="宋体" w:cs="Arial"/>
                <w:kern w:val="0"/>
                <w:sz w:val="24"/>
                <w:szCs w:val="24"/>
                <w:u w:val="single"/>
              </w:rPr>
              <w:t xml:space="preserve"> </w:t>
            </w:r>
            <w:r>
              <w:rPr>
                <w:rFonts w:hint="eastAsia" w:ascii="宋体" w:hAnsi="宋体" w:cs="Arial"/>
                <w:kern w:val="0"/>
                <w:sz w:val="24"/>
                <w:szCs w:val="24"/>
                <w:u w:val="single"/>
                <w:lang w:eastAsia="zh-CN"/>
              </w:rPr>
              <w:t>韩新方</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keepNext w:val="0"/>
              <w:keepLines w:val="0"/>
              <w:widowControl/>
              <w:suppressLineNumbers w:val="0"/>
              <w:spacing w:before="0" w:beforeAutospacing="0" w:after="0" w:afterAutospacing="0" w:line="360" w:lineRule="exact"/>
              <w:ind w:left="0" w:right="0"/>
              <w:rPr>
                <w:rFonts w:hint="default"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w:t>
            </w:r>
            <w:r>
              <w:rPr>
                <w:rFonts w:hint="eastAsia" w:ascii="宋体" w:hAnsi="宋体" w:cs="Arial"/>
                <w:kern w:val="0"/>
                <w:sz w:val="24"/>
                <w:szCs w:val="24"/>
                <w:lang w:val="en-US" w:eastAsia="zh-CN"/>
              </w:rPr>
              <w:t>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keepNext w:val="0"/>
              <w:keepLines w:val="0"/>
              <w:widowControl/>
              <w:suppressLineNumbers w:val="0"/>
              <w:spacing w:before="0" w:beforeAutospacing="0" w:after="0" w:afterAutospacing="0" w:line="360" w:lineRule="exact"/>
              <w:ind w:left="0" w:right="0" w:firstLine="480" w:firstLineChars="200"/>
              <w:rPr>
                <w:rFonts w:hint="default" w:ascii="宋体" w:hAnsi="宋体" w:cs="Arial"/>
                <w:kern w:val="0"/>
                <w:sz w:val="24"/>
                <w:szCs w:val="24"/>
              </w:rPr>
            </w:pPr>
          </w:p>
          <w:p w14:paraId="61448897">
            <w:pPr>
              <w:keepNext w:val="0"/>
              <w:keepLines w:val="0"/>
              <w:widowControl/>
              <w:suppressLineNumbers w:val="0"/>
              <w:spacing w:before="0" w:beforeAutospacing="0" w:after="0" w:afterAutospacing="0"/>
              <w:ind w:left="0" w:right="0"/>
              <w:jc w:val="center"/>
              <w:rPr>
                <w:rFonts w:hint="default" w:ascii="宋体" w:hAnsi="宋体" w:cs="Arial"/>
                <w:kern w:val="0"/>
                <w:szCs w:val="21"/>
              </w:rPr>
            </w:pPr>
          </w:p>
          <w:p w14:paraId="5414BCDB">
            <w:pPr>
              <w:keepNext w:val="0"/>
              <w:keepLines w:val="0"/>
              <w:widowControl/>
              <w:suppressLineNumbers w:val="0"/>
              <w:spacing w:before="0" w:beforeAutospacing="0" w:after="0" w:afterAutospacing="0"/>
              <w:ind w:left="0" w:right="0"/>
              <w:rPr>
                <w:rFonts w:hint="default" w:ascii="宋体" w:hAnsi="宋体" w:cs="Arial"/>
                <w:kern w:val="0"/>
                <w:szCs w:val="21"/>
              </w:rPr>
            </w:pPr>
            <w:r>
              <w:rPr>
                <w:rFonts w:hint="eastAsia" w:ascii="宋体" w:hAnsi="宋体" w:cs="Arial"/>
                <w:kern w:val="0"/>
                <w:szCs w:val="21"/>
              </w:rPr>
              <w:t xml:space="preserve">材料审核人：              学院院长签字（盖章）：                 年   </w:t>
            </w:r>
            <w:r>
              <w:rPr>
                <w:rFonts w:hint="eastAsia" w:ascii="宋体" w:hAnsi="宋体" w:cs="Arial"/>
                <w:kern w:val="0"/>
                <w:szCs w:val="21"/>
                <w:lang w:val="en-US" w:eastAsia="zh-CN"/>
              </w:rPr>
              <w:t xml:space="preserve"> </w:t>
            </w:r>
            <w:r>
              <w:rPr>
                <w:rFonts w:hint="eastAsia" w:ascii="宋体" w:hAnsi="宋体" w:cs="Arial"/>
                <w:kern w:val="0"/>
                <w:szCs w:val="21"/>
              </w:rPr>
              <w:t>月    日</w:t>
            </w:r>
          </w:p>
        </w:tc>
      </w:tr>
      <w:tr w14:paraId="368C6A1B">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代 表 性</w:t>
            </w:r>
          </w:p>
          <w:p w14:paraId="2A7E9962">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成果名称</w:t>
            </w:r>
          </w:p>
          <w:p w14:paraId="5DAB5CD9">
            <w:pPr>
              <w:keepNext w:val="0"/>
              <w:keepLines w:val="0"/>
              <w:widowControl/>
              <w:suppressLineNumbers w:val="0"/>
              <w:spacing w:before="0" w:beforeAutospacing="0" w:after="0" w:afterAutospacing="0"/>
              <w:ind w:left="0" w:right="0"/>
              <w:jc w:val="center"/>
              <w:rPr>
                <w:rFonts w:hint="default"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02CBBE52">
            <w:pPr>
              <w:keepNext w:val="0"/>
              <w:keepLines w:val="0"/>
              <w:widowControl/>
              <w:suppressLineNumbers w:val="0"/>
              <w:spacing w:before="0" w:beforeAutospacing="0" w:after="0" w:afterAutospacing="0"/>
              <w:ind w:left="0" w:right="0"/>
              <w:jc w:val="left"/>
              <w:rPr>
                <w:rFonts w:hint="default" w:ascii="宋体" w:hAnsi="宋体" w:cs="Arial"/>
                <w:kern w:val="0"/>
                <w:szCs w:val="21"/>
              </w:rPr>
            </w:pPr>
            <w:r>
              <w:rPr>
                <w:rFonts w:hint="eastAsia" w:ascii="宋体" w:hAnsi="宋体" w:cs="Arial"/>
                <w:kern w:val="0"/>
                <w:szCs w:val="21"/>
              </w:rPr>
              <w:t>代表性成果1名称：</w:t>
            </w:r>
          </w:p>
          <w:p w14:paraId="2063B338">
            <w:pPr>
              <w:keepNext w:val="0"/>
              <w:keepLines w:val="0"/>
              <w:widowControl/>
              <w:suppressLineNumbers w:val="0"/>
              <w:spacing w:before="0" w:beforeAutospacing="0" w:after="0" w:afterAutospacing="0"/>
              <w:ind w:left="0" w:right="0"/>
              <w:jc w:val="left"/>
              <w:rPr>
                <w:rFonts w:hint="eastAsia" w:ascii="宋体" w:hAnsi="宋体" w:cs="Arial"/>
                <w:kern w:val="0"/>
                <w:szCs w:val="21"/>
              </w:rPr>
            </w:pPr>
            <w:bookmarkStart w:id="6" w:name="OLE_LINK9"/>
            <w:bookmarkStart w:id="7" w:name="OLE_LINK10"/>
            <w:r>
              <w:rPr>
                <w:rFonts w:hint="eastAsia" w:ascii="宋体" w:hAnsi="宋体" w:cs="Arial"/>
                <w:kern w:val="0"/>
                <w:szCs w:val="21"/>
                <w:lang w:val="en-US" w:eastAsia="zh-CN"/>
              </w:rPr>
              <w:t>1.</w:t>
            </w:r>
            <w:bookmarkEnd w:id="6"/>
            <w:bookmarkEnd w:id="7"/>
            <w:bookmarkStart w:id="8" w:name="OLE_LINK5"/>
            <w:bookmarkStart w:id="9" w:name="OLE_LINK6"/>
            <w:r>
              <w:rPr>
                <w:rFonts w:hint="eastAsia" w:ascii="宋体" w:hAnsi="宋体" w:cs="Arial"/>
                <w:kern w:val="0"/>
                <w:szCs w:val="21"/>
              </w:rPr>
              <w:t>Rademacher和的改进型Berry-Esseen界（英文）</w:t>
            </w:r>
            <w:bookmarkEnd w:id="8"/>
            <w:bookmarkEnd w:id="9"/>
            <w:r>
              <w:rPr>
                <w:rFonts w:hint="eastAsia" w:ascii="宋体" w:hAnsi="宋体" w:cs="Arial"/>
                <w:kern w:val="0"/>
                <w:szCs w:val="21"/>
              </w:rPr>
              <w:t>[J].</w:t>
            </w:r>
            <w:bookmarkStart w:id="10" w:name="OLE_LINK8"/>
            <w:bookmarkStart w:id="11" w:name="OLE_LINK7"/>
            <w:r>
              <w:rPr>
                <w:rFonts w:hint="eastAsia" w:ascii="宋体" w:hAnsi="宋体" w:cs="Arial"/>
                <w:kern w:val="0"/>
                <w:szCs w:val="21"/>
              </w:rPr>
              <w:t>应用概率统计,2024,40(06)</w:t>
            </w:r>
            <w:bookmarkEnd w:id="10"/>
            <w:bookmarkEnd w:id="11"/>
            <w:r>
              <w:rPr>
                <w:rFonts w:hint="eastAsia" w:ascii="宋体" w:hAnsi="宋体" w:cs="Arial"/>
                <w:kern w:val="0"/>
                <w:szCs w:val="21"/>
              </w:rPr>
              <w:t>:910-941.</w:t>
            </w:r>
          </w:p>
          <w:p w14:paraId="607196E2">
            <w:pPr>
              <w:keepNext w:val="0"/>
              <w:keepLines w:val="0"/>
              <w:widowControl/>
              <w:suppressLineNumbers w:val="0"/>
              <w:spacing w:before="0" w:beforeAutospacing="0" w:after="0" w:afterAutospacing="0"/>
              <w:ind w:left="0" w:right="0"/>
              <w:jc w:val="left"/>
              <w:rPr>
                <w:rFonts w:hint="default" w:ascii="宋体" w:hAnsi="宋体" w:cs="Arial"/>
                <w:kern w:val="0"/>
                <w:szCs w:val="21"/>
              </w:rPr>
            </w:pPr>
            <w:r>
              <w:rPr>
                <w:rFonts w:hint="eastAsia" w:ascii="宋体" w:hAnsi="宋体" w:cs="Arial"/>
                <w:kern w:val="0"/>
                <w:szCs w:val="21"/>
              </w:rPr>
              <w:t>代表性成果2名称：</w:t>
            </w:r>
          </w:p>
          <w:p w14:paraId="26623319">
            <w:pPr>
              <w:keepNext w:val="0"/>
              <w:keepLines w:val="0"/>
              <w:widowControl/>
              <w:suppressLineNumbers w:val="0"/>
              <w:spacing w:before="0" w:beforeAutospacing="0" w:after="0" w:afterAutospacing="0"/>
              <w:ind w:left="0" w:right="0"/>
              <w:jc w:val="left"/>
              <w:rPr>
                <w:rFonts w:hint="default" w:ascii="新宋体" w:hAnsi="新宋体" w:eastAsia="新宋体" w:cs="Arial"/>
                <w:color w:val="333333"/>
                <w:kern w:val="0"/>
                <w:sz w:val="24"/>
                <w:szCs w:val="24"/>
                <w:lang w:val="en-US" w:eastAsia="zh-CN"/>
              </w:rPr>
            </w:pPr>
            <w:bookmarkStart w:id="12" w:name="OLE_LINK88"/>
            <w:bookmarkStart w:id="13" w:name="OLE_LINK39"/>
            <w:bookmarkStart w:id="14" w:name="OLE_LINK38"/>
            <w:r>
              <w:rPr>
                <w:rFonts w:hint="eastAsia" w:ascii="宋体" w:hAnsi="宋体" w:cs="Arial"/>
                <w:kern w:val="0"/>
                <w:szCs w:val="21"/>
                <w:lang w:val="en-US" w:eastAsia="zh-CN"/>
              </w:rPr>
              <w:t>2.</w:t>
            </w:r>
            <w:r>
              <w:rPr>
                <w:rFonts w:hint="eastAsia" w:ascii="宋体" w:hAnsi="宋体" w:cs="Arial"/>
                <w:kern w:val="0"/>
                <w:szCs w:val="21"/>
              </w:rPr>
              <w:t>中小学数学运算的一致性探究</w:t>
            </w:r>
            <w:bookmarkEnd w:id="12"/>
            <w:bookmarkEnd w:id="13"/>
            <w:bookmarkEnd w:id="14"/>
            <w:r>
              <w:rPr>
                <w:rFonts w:hint="eastAsia" w:ascii="宋体" w:hAnsi="宋体" w:cs="Arial"/>
                <w:kern w:val="0"/>
                <w:szCs w:val="21"/>
              </w:rPr>
              <w:t>[J].</w:t>
            </w:r>
            <w:bookmarkStart w:id="15" w:name="OLE_LINK89"/>
            <w:bookmarkStart w:id="16" w:name="OLE_LINK90"/>
            <w:bookmarkStart w:id="17" w:name="OLE_LINK40"/>
            <w:bookmarkStart w:id="18" w:name="OLE_LINK41"/>
            <w:r>
              <w:rPr>
                <w:rFonts w:hint="eastAsia" w:ascii="宋体" w:hAnsi="宋体" w:cs="Arial"/>
                <w:kern w:val="0"/>
                <w:szCs w:val="21"/>
              </w:rPr>
              <w:t>中学数学研究(华南师范大学版)</w:t>
            </w:r>
            <w:bookmarkEnd w:id="15"/>
            <w:bookmarkEnd w:id="16"/>
            <w:r>
              <w:rPr>
                <w:rFonts w:hint="eastAsia" w:ascii="宋体" w:hAnsi="宋体" w:cs="Arial"/>
                <w:kern w:val="0"/>
                <w:szCs w:val="21"/>
              </w:rPr>
              <w:t>,</w:t>
            </w:r>
            <w:bookmarkStart w:id="19" w:name="OLE_LINK92"/>
            <w:bookmarkStart w:id="20" w:name="OLE_LINK91"/>
            <w:r>
              <w:rPr>
                <w:rFonts w:hint="eastAsia" w:ascii="宋体" w:hAnsi="宋体" w:cs="Arial"/>
                <w:kern w:val="0"/>
                <w:szCs w:val="21"/>
              </w:rPr>
              <w:t>2025,(12)</w:t>
            </w:r>
            <w:bookmarkEnd w:id="17"/>
            <w:bookmarkEnd w:id="18"/>
            <w:bookmarkEnd w:id="19"/>
            <w:bookmarkEnd w:id="20"/>
            <w:r>
              <w:rPr>
                <w:rFonts w:hint="eastAsia" w:ascii="宋体" w:hAnsi="宋体" w:cs="Arial"/>
                <w:kern w:val="0"/>
                <w:szCs w:val="21"/>
              </w:rPr>
              <w:t>:14-16.</w:t>
            </w:r>
          </w:p>
        </w:tc>
      </w:tr>
      <w:tr w14:paraId="6712381F">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keepNext w:val="0"/>
              <w:keepLines w:val="0"/>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keepNext w:val="0"/>
              <w:keepLines w:val="0"/>
              <w:suppressLineNumbers w:val="0"/>
              <w:spacing w:before="0" w:beforeAutospacing="0" w:after="0" w:afterAutospacing="0"/>
              <w:ind w:left="0" w:right="0"/>
              <w:jc w:val="left"/>
              <w:rPr>
                <w:rFonts w:hint="default" w:ascii="宋体" w:hAnsi="宋体" w:cs="Arial"/>
                <w:kern w:val="0"/>
                <w:szCs w:val="21"/>
              </w:rPr>
            </w:pPr>
            <w:r>
              <w:rPr>
                <w:rFonts w:hint="eastAsia" w:ascii="宋体" w:hAnsi="宋体" w:cs="Arial"/>
                <w:kern w:val="0"/>
                <w:szCs w:val="21"/>
              </w:rPr>
              <w:t>优秀    票，良好    票，合格     票，不合格     票。</w:t>
            </w:r>
          </w:p>
        </w:tc>
      </w:tr>
      <w:tr w14:paraId="1E90034F">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keepNext w:val="0"/>
              <w:keepLines w:val="0"/>
              <w:widowControl/>
              <w:suppressLineNumbers w:val="0"/>
              <w:spacing w:before="0" w:beforeAutospacing="0" w:after="0" w:afterAutospacing="0" w:line="360" w:lineRule="exact"/>
              <w:ind w:left="0" w:right="0" w:firstLine="480" w:firstLineChars="200"/>
              <w:rPr>
                <w:rFonts w:hint="default" w:ascii="宋体" w:hAnsi="宋体" w:cs="Arial"/>
                <w:kern w:val="0"/>
                <w:sz w:val="24"/>
                <w:szCs w:val="24"/>
              </w:rPr>
            </w:pPr>
            <w:r>
              <w:rPr>
                <w:rFonts w:hint="eastAsia"/>
                <w:kern w:val="0"/>
                <w:sz w:val="24"/>
                <w:szCs w:val="24"/>
              </w:rPr>
              <w:t>学校职称办预审意见：</w:t>
            </w:r>
            <w:r>
              <w:rPr>
                <w:rFonts w:hint="default" w:ascii="宋体" w:hAnsi="宋体" w:cs="Arial"/>
                <w:kern w:val="0"/>
                <w:sz w:val="24"/>
                <w:szCs w:val="24"/>
              </w:rPr>
              <w:t xml:space="preserve"> </w:t>
            </w:r>
          </w:p>
          <w:p w14:paraId="359FE7A1">
            <w:pPr>
              <w:keepNext w:val="0"/>
              <w:keepLines w:val="0"/>
              <w:widowControl/>
              <w:suppressLineNumbers w:val="0"/>
              <w:spacing w:before="0" w:beforeAutospacing="0" w:after="0" w:afterAutospacing="0" w:line="360" w:lineRule="exact"/>
              <w:ind w:left="0" w:right="0"/>
              <w:rPr>
                <w:rFonts w:hint="default" w:ascii="宋体" w:hAnsi="宋体" w:cs="Arial"/>
                <w:kern w:val="0"/>
                <w:sz w:val="24"/>
                <w:szCs w:val="24"/>
              </w:rPr>
            </w:pPr>
          </w:p>
          <w:p w14:paraId="59C013A1">
            <w:pPr>
              <w:keepNext w:val="0"/>
              <w:keepLines w:val="0"/>
              <w:widowControl/>
              <w:suppressLineNumbers w:val="0"/>
              <w:spacing w:before="0" w:beforeAutospacing="0" w:after="0" w:afterAutospacing="0" w:line="360" w:lineRule="exact"/>
              <w:ind w:left="0" w:right="0"/>
              <w:rPr>
                <w:rFonts w:hint="default" w:ascii="宋体" w:hAnsi="宋体" w:cs="Arial"/>
                <w:kern w:val="0"/>
                <w:sz w:val="24"/>
                <w:szCs w:val="24"/>
              </w:rPr>
            </w:pPr>
          </w:p>
          <w:p w14:paraId="5375F288">
            <w:pPr>
              <w:keepNext w:val="0"/>
              <w:keepLines w:val="0"/>
              <w:widowControl/>
              <w:suppressLineNumbers w:val="0"/>
              <w:spacing w:before="0" w:beforeAutospacing="0" w:after="0" w:afterAutospacing="0" w:line="360" w:lineRule="exact"/>
              <w:ind w:left="0" w:right="0"/>
              <w:rPr>
                <w:rFonts w:hint="default" w:ascii="宋体" w:hAnsi="宋体" w:cs="Arial"/>
                <w:kern w:val="0"/>
                <w:sz w:val="24"/>
                <w:szCs w:val="24"/>
              </w:rPr>
            </w:pPr>
          </w:p>
          <w:p w14:paraId="47F0C67A">
            <w:pPr>
              <w:keepNext w:val="0"/>
              <w:keepLines w:val="0"/>
              <w:suppressLineNumbers w:val="0"/>
              <w:spacing w:before="0" w:beforeAutospacing="0" w:after="0" w:afterAutospacing="0"/>
              <w:ind w:left="0" w:right="0"/>
              <w:rPr>
                <w:rFonts w:hint="default"/>
                <w:kern w:val="0"/>
              </w:rPr>
            </w:pPr>
            <w:r>
              <w:rPr>
                <w:rFonts w:hint="eastAsia"/>
                <w:kern w:val="0"/>
              </w:rPr>
              <w:t>审 核 人：                          负责人：                         （加盖单位公章）</w:t>
            </w:r>
          </w:p>
          <w:p w14:paraId="71198F5A">
            <w:pPr>
              <w:keepNext w:val="0"/>
              <w:keepLines w:val="0"/>
              <w:suppressLineNumbers w:val="0"/>
              <w:spacing w:before="0" w:beforeAutospacing="0" w:after="0" w:afterAutospacing="0"/>
              <w:ind w:left="0" w:right="0"/>
              <w:rPr>
                <w:rFonts w:hint="default"/>
                <w:kern w:val="0"/>
              </w:rPr>
            </w:pPr>
            <w:r>
              <w:rPr>
                <w:rFonts w:hint="eastAsia"/>
                <w:kern w:val="0"/>
              </w:rPr>
              <w:t>审核日期：</w:t>
            </w:r>
          </w:p>
        </w:tc>
      </w:tr>
      <w:tr w14:paraId="519CF46F">
        <w:trPr>
          <w:trHeight w:val="3858"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keepNext w:val="0"/>
              <w:keepLines w:val="0"/>
              <w:suppressLineNumbers w:val="0"/>
              <w:spacing w:before="0" w:beforeAutospacing="0" w:after="0" w:afterAutospacing="0"/>
              <w:ind w:left="0" w:right="0"/>
              <w:rPr>
                <w:rFonts w:hint="default"/>
                <w:kern w:val="0"/>
              </w:rPr>
            </w:pPr>
            <w:r>
              <w:rPr>
                <w:rFonts w:hint="eastAsia"/>
                <w:kern w:val="0"/>
              </w:rPr>
              <w:t>申报人</w:t>
            </w:r>
            <w:r>
              <w:rPr>
                <w:rFonts w:hint="eastAsia"/>
                <w:kern w:val="0"/>
                <w:lang w:eastAsia="zh-CN"/>
              </w:rPr>
              <w:t>答辩</w:t>
            </w:r>
            <w:r>
              <w:rPr>
                <w:rFonts w:hint="eastAsia"/>
                <w:kern w:val="0"/>
              </w:rPr>
              <w:t>情况：</w:t>
            </w:r>
            <w:r>
              <w:rPr>
                <w:rFonts w:hint="default"/>
                <w:kern w:val="0"/>
              </w:rPr>
              <w:t xml:space="preserve"> </w:t>
            </w:r>
          </w:p>
          <w:p w14:paraId="73F9A8A7">
            <w:pPr>
              <w:keepNext w:val="0"/>
              <w:keepLines w:val="0"/>
              <w:suppressLineNumbers w:val="0"/>
              <w:spacing w:before="0" w:beforeAutospacing="0" w:after="0" w:afterAutospacing="0"/>
              <w:ind w:left="0" w:right="0"/>
              <w:rPr>
                <w:rFonts w:hint="default"/>
                <w:kern w:val="0"/>
              </w:rPr>
            </w:pPr>
          </w:p>
          <w:p w14:paraId="332D273A">
            <w:pPr>
              <w:keepNext w:val="0"/>
              <w:keepLines w:val="0"/>
              <w:suppressLineNumbers w:val="0"/>
              <w:spacing w:before="0" w:beforeAutospacing="0" w:after="0" w:afterAutospacing="0"/>
              <w:ind w:left="0" w:right="0"/>
              <w:rPr>
                <w:rFonts w:hint="default"/>
                <w:kern w:val="0"/>
              </w:rPr>
            </w:pPr>
          </w:p>
          <w:p w14:paraId="56077AAA">
            <w:pPr>
              <w:keepNext w:val="0"/>
              <w:keepLines w:val="0"/>
              <w:suppressLineNumbers w:val="0"/>
              <w:spacing w:before="0" w:beforeAutospacing="0" w:after="0" w:afterAutospacing="0"/>
              <w:ind w:left="0" w:right="0"/>
              <w:rPr>
                <w:rFonts w:hint="default"/>
                <w:kern w:val="0"/>
              </w:rPr>
            </w:pPr>
          </w:p>
          <w:p w14:paraId="08E326E0">
            <w:pPr>
              <w:keepNext w:val="0"/>
              <w:keepLines w:val="0"/>
              <w:suppressLineNumbers w:val="0"/>
              <w:spacing w:before="0" w:beforeAutospacing="0" w:after="0" w:afterAutospacing="0"/>
              <w:ind w:left="0" w:right="0"/>
              <w:rPr>
                <w:rFonts w:hint="default"/>
                <w:kern w:val="0"/>
              </w:rPr>
            </w:pPr>
          </w:p>
          <w:p w14:paraId="00699E64">
            <w:pPr>
              <w:keepNext w:val="0"/>
              <w:keepLines w:val="0"/>
              <w:suppressLineNumbers w:val="0"/>
              <w:spacing w:before="0" w:beforeAutospacing="0" w:after="0" w:afterAutospacing="0"/>
              <w:ind w:left="0" w:right="0"/>
              <w:rPr>
                <w:rFonts w:hint="default"/>
                <w:kern w:val="0"/>
              </w:rPr>
            </w:pPr>
          </w:p>
          <w:p w14:paraId="11738DF8">
            <w:pPr>
              <w:keepNext w:val="0"/>
              <w:keepLines w:val="0"/>
              <w:suppressLineNumbers w:val="0"/>
              <w:spacing w:before="0" w:beforeAutospacing="0" w:after="0" w:afterAutospacing="0"/>
              <w:ind w:left="0" w:right="0"/>
              <w:rPr>
                <w:rFonts w:hint="default"/>
                <w:kern w:val="0"/>
              </w:rPr>
            </w:pPr>
          </w:p>
          <w:p w14:paraId="7EA24C19">
            <w:pPr>
              <w:keepNext w:val="0"/>
              <w:keepLines w:val="0"/>
              <w:suppressLineNumbers w:val="0"/>
              <w:spacing w:before="0" w:beforeAutospacing="0" w:after="0" w:afterAutospacing="0"/>
              <w:ind w:left="0" w:right="0"/>
              <w:rPr>
                <w:rFonts w:hint="default"/>
                <w:kern w:val="0"/>
              </w:rPr>
            </w:pPr>
          </w:p>
          <w:p w14:paraId="20891C94">
            <w:pPr>
              <w:keepNext w:val="0"/>
              <w:keepLines w:val="0"/>
              <w:suppressLineNumbers w:val="0"/>
              <w:spacing w:before="0" w:beforeAutospacing="0" w:after="0" w:afterAutospacing="0"/>
              <w:ind w:left="0" w:right="0"/>
              <w:rPr>
                <w:rFonts w:hint="default"/>
                <w:kern w:val="0"/>
              </w:rPr>
            </w:pPr>
          </w:p>
          <w:p w14:paraId="4C3AAD9A">
            <w:pPr>
              <w:keepNext w:val="0"/>
              <w:keepLines w:val="0"/>
              <w:suppressLineNumbers w:val="0"/>
              <w:spacing w:before="0" w:beforeAutospacing="0" w:after="0" w:afterAutospacing="0"/>
              <w:ind w:left="0" w:right="0"/>
              <w:rPr>
                <w:rFonts w:hint="default"/>
                <w:kern w:val="0"/>
              </w:rPr>
            </w:pPr>
          </w:p>
          <w:p w14:paraId="1BCA6DAE">
            <w:pPr>
              <w:keepNext w:val="0"/>
              <w:keepLines w:val="0"/>
              <w:suppressLineNumbers w:val="0"/>
              <w:spacing w:before="0" w:beforeAutospacing="0" w:after="0" w:afterAutospacing="0"/>
              <w:ind w:left="0" w:right="0"/>
              <w:rPr>
                <w:rFonts w:hint="default"/>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keepNext w:val="0"/>
              <w:keepLines w:val="0"/>
              <w:suppressLineNumbers w:val="0"/>
              <w:spacing w:before="0" w:beforeAutospacing="0" w:after="0" w:afterAutospacing="0"/>
              <w:ind w:left="0" w:right="0"/>
              <w:rPr>
                <w:rFonts w:hint="default"/>
                <w:kern w:val="0"/>
              </w:rPr>
            </w:pPr>
            <w:r>
              <w:rPr>
                <w:rFonts w:hint="eastAsia"/>
                <w:kern w:val="0"/>
              </w:rPr>
              <w:t>学科评议组意见：</w:t>
            </w:r>
          </w:p>
          <w:p w14:paraId="1B1D6EA7">
            <w:pPr>
              <w:pStyle w:val="8"/>
              <w:keepNext w:val="0"/>
              <w:keepLines w:val="0"/>
              <w:suppressLineNumbers w:val="0"/>
              <w:spacing w:before="0" w:beforeAutospacing="0" w:after="0" w:afterAutospacing="0"/>
              <w:ind w:left="0" w:right="0"/>
              <w:rPr>
                <w:rFonts w:hint="default"/>
                <w:kern w:val="0"/>
              </w:rPr>
            </w:pPr>
          </w:p>
          <w:p w14:paraId="621D9336">
            <w:pPr>
              <w:pStyle w:val="8"/>
              <w:keepNext w:val="0"/>
              <w:keepLines w:val="0"/>
              <w:suppressLineNumbers w:val="0"/>
              <w:spacing w:before="0" w:beforeAutospacing="0" w:after="0" w:afterAutospacing="0"/>
              <w:ind w:left="0" w:right="0"/>
              <w:rPr>
                <w:rFonts w:hint="default"/>
                <w:kern w:val="0"/>
              </w:rPr>
            </w:pPr>
          </w:p>
          <w:p w14:paraId="06199F8E">
            <w:pPr>
              <w:pStyle w:val="8"/>
              <w:keepNext w:val="0"/>
              <w:keepLines w:val="0"/>
              <w:suppressLineNumbers w:val="0"/>
              <w:spacing w:before="0" w:beforeAutospacing="0" w:after="0" w:afterAutospacing="0"/>
              <w:ind w:left="0" w:right="0"/>
              <w:rPr>
                <w:rFonts w:hint="default"/>
                <w:kern w:val="0"/>
              </w:rPr>
            </w:pPr>
          </w:p>
          <w:p w14:paraId="385517BF">
            <w:pPr>
              <w:pStyle w:val="8"/>
              <w:keepNext w:val="0"/>
              <w:keepLines w:val="0"/>
              <w:suppressLineNumbers w:val="0"/>
              <w:spacing w:before="0" w:beforeAutospacing="0" w:after="0" w:afterAutospacing="0"/>
              <w:ind w:left="0" w:right="0"/>
              <w:rPr>
                <w:rFonts w:hint="default"/>
                <w:kern w:val="0"/>
              </w:rPr>
            </w:pPr>
          </w:p>
          <w:p w14:paraId="707E5D6D">
            <w:pPr>
              <w:pStyle w:val="8"/>
              <w:keepNext w:val="0"/>
              <w:keepLines w:val="0"/>
              <w:suppressLineNumbers w:val="0"/>
              <w:spacing w:before="0" w:beforeAutospacing="0" w:after="0" w:afterAutospacing="0"/>
              <w:ind w:left="0" w:right="0"/>
              <w:rPr>
                <w:rFonts w:hint="default"/>
                <w:kern w:val="0"/>
              </w:rPr>
            </w:pPr>
          </w:p>
          <w:p w14:paraId="647808B6">
            <w:pPr>
              <w:keepNext w:val="0"/>
              <w:keepLines w:val="0"/>
              <w:widowControl/>
              <w:suppressLineNumbers w:val="0"/>
              <w:spacing w:before="0" w:beforeAutospacing="0" w:after="0" w:afterAutospacing="0" w:line="520" w:lineRule="atLeast"/>
              <w:ind w:left="0" w:right="840"/>
              <w:jc w:val="left"/>
              <w:rPr>
                <w:rFonts w:hint="default"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78787A84">
      <w:pPr>
        <w:rPr>
          <w:rFonts w:hint="eastAsia" w:ascii="Calibri" w:hAnsi="Calibri" w:eastAsia="黑体" w:cs="Times New Roman"/>
          <w:sz w:val="32"/>
          <w:szCs w:val="32"/>
        </w:rPr>
      </w:pPr>
      <w:r>
        <w:rPr>
          <w:rFonts w:hint="eastAsia" w:ascii="Calibri" w:hAnsi="Calibri" w:eastAsia="黑体" w:cs="Times New Roman"/>
          <w:sz w:val="32"/>
          <w:szCs w:val="32"/>
        </w:rPr>
        <w:br w:type="page"/>
      </w:r>
    </w:p>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rPr>
          <w:cantSplit/>
          <w:trHeight w:val="465" w:hRule="atLeast"/>
          <w:jc w:val="center"/>
        </w:trPr>
        <w:tc>
          <w:tcPr>
            <w:tcW w:w="1238" w:type="dxa"/>
            <w:vMerge w:val="restart"/>
            <w:textDirection w:val="tbRlV"/>
            <w:vAlign w:val="center"/>
          </w:tcPr>
          <w:p w14:paraId="75868B7C">
            <w:pPr>
              <w:keepNext w:val="0"/>
              <w:keepLines w:val="0"/>
              <w:suppressLineNumbers w:val="0"/>
              <w:spacing w:before="0" w:beforeAutospacing="0" w:after="0" w:afterAutospacing="0"/>
              <w:ind w:left="113" w:leftChars="54" w:right="113" w:firstLine="210" w:firstLineChars="100"/>
              <w:jc w:val="center"/>
              <w:rPr>
                <w:rFonts w:hint="default"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keepNext w:val="0"/>
              <w:keepLines w:val="0"/>
              <w:suppressLineNumbers w:val="0"/>
              <w:spacing w:before="0" w:beforeAutospacing="0" w:after="0" w:afterAutospacing="0"/>
              <w:ind w:left="0" w:right="0"/>
              <w:jc w:val="center"/>
              <w:rPr>
                <w:rFonts w:hint="default"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keepNext w:val="0"/>
              <w:keepLines w:val="0"/>
              <w:suppressLineNumbers w:val="0"/>
              <w:spacing w:before="0" w:beforeAutospacing="0" w:after="0" w:afterAutospacing="0"/>
              <w:ind w:left="0" w:right="0"/>
              <w:jc w:val="center"/>
              <w:rPr>
                <w:rFonts w:hint="default"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keepNext w:val="0"/>
              <w:keepLines w:val="0"/>
              <w:suppressLineNumbers w:val="0"/>
              <w:spacing w:before="0" w:beforeAutospacing="0" w:after="0" w:afterAutospacing="0"/>
              <w:ind w:left="0" w:right="0" w:firstLine="420" w:firstLineChars="200"/>
              <w:jc w:val="center"/>
              <w:rPr>
                <w:rFonts w:hint="default"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keepNext w:val="0"/>
              <w:keepLines w:val="0"/>
              <w:suppressLineNumbers w:val="0"/>
              <w:spacing w:before="0" w:beforeAutospacing="0" w:after="0" w:afterAutospacing="0"/>
              <w:ind w:left="0" w:right="0"/>
              <w:jc w:val="center"/>
              <w:rPr>
                <w:rFonts w:hint="default" w:ascii="宋体" w:hAnsi="宋体" w:eastAsia="宋体" w:cs="Times New Roman"/>
                <w:szCs w:val="21"/>
              </w:rPr>
            </w:pPr>
            <w:r>
              <w:rPr>
                <w:rFonts w:hint="eastAsia" w:ascii="宋体" w:hAnsi="宋体" w:eastAsia="宋体" w:cs="Times New Roman"/>
                <w:szCs w:val="21"/>
              </w:rPr>
              <w:t>备注</w:t>
            </w:r>
          </w:p>
        </w:tc>
      </w:tr>
      <w:tr w14:paraId="2F131130">
        <w:trPr>
          <w:cantSplit/>
          <w:trHeight w:val="450" w:hRule="atLeast"/>
          <w:jc w:val="center"/>
        </w:trPr>
        <w:tc>
          <w:tcPr>
            <w:tcW w:w="1238" w:type="dxa"/>
            <w:vMerge w:val="continue"/>
            <w:textDirection w:val="tbRlV"/>
            <w:vAlign w:val="center"/>
          </w:tcPr>
          <w:p w14:paraId="66D554A9">
            <w:pPr>
              <w:keepNext w:val="0"/>
              <w:keepLines w:val="0"/>
              <w:suppressLineNumbers w:val="0"/>
              <w:spacing w:before="0" w:beforeAutospacing="0" w:after="0" w:afterAutospacing="0"/>
              <w:ind w:left="113" w:leftChars="54" w:right="113" w:firstLine="180" w:firstLineChars="100"/>
              <w:jc w:val="center"/>
              <w:rPr>
                <w:rFonts w:hint="default" w:ascii="宋体" w:hAnsi="宋体" w:eastAsia="宋体" w:cs="Times New Roman"/>
                <w:sz w:val="18"/>
              </w:rPr>
            </w:pPr>
          </w:p>
        </w:tc>
        <w:tc>
          <w:tcPr>
            <w:tcW w:w="1239" w:type="dxa"/>
          </w:tcPr>
          <w:p w14:paraId="620447D7">
            <w:pPr>
              <w:keepNext w:val="0"/>
              <w:keepLines w:val="0"/>
              <w:suppressLineNumbers w:val="0"/>
              <w:spacing w:before="0" w:beforeAutospacing="0" w:after="0" w:afterAutospacing="0"/>
              <w:ind w:left="0" w:right="0"/>
              <w:jc w:val="center"/>
              <w:rPr>
                <w:rFonts w:hint="default" w:ascii="宋体" w:hAnsi="宋体" w:eastAsia="宋体" w:cs="Times New Roman"/>
                <w:sz w:val="18"/>
              </w:rPr>
            </w:pPr>
          </w:p>
        </w:tc>
        <w:tc>
          <w:tcPr>
            <w:tcW w:w="1239" w:type="dxa"/>
          </w:tcPr>
          <w:p w14:paraId="723E5891">
            <w:pPr>
              <w:keepNext w:val="0"/>
              <w:keepLines w:val="0"/>
              <w:suppressLineNumbers w:val="0"/>
              <w:spacing w:before="0" w:beforeAutospacing="0" w:after="0" w:afterAutospacing="0"/>
              <w:ind w:left="0" w:right="0"/>
              <w:jc w:val="center"/>
              <w:rPr>
                <w:rFonts w:hint="default" w:ascii="宋体" w:hAnsi="宋体" w:eastAsia="宋体" w:cs="Times New Roman"/>
                <w:sz w:val="44"/>
              </w:rPr>
            </w:pPr>
          </w:p>
        </w:tc>
        <w:tc>
          <w:tcPr>
            <w:tcW w:w="1239" w:type="dxa"/>
            <w:vAlign w:val="center"/>
          </w:tcPr>
          <w:p w14:paraId="0393844B">
            <w:pPr>
              <w:keepNext w:val="0"/>
              <w:keepLines w:val="0"/>
              <w:suppressLineNumbers w:val="0"/>
              <w:spacing w:before="0" w:beforeAutospacing="0" w:after="0" w:afterAutospacing="0"/>
              <w:ind w:left="0" w:right="0"/>
              <w:jc w:val="center"/>
              <w:rPr>
                <w:rFonts w:hint="default"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keepNext w:val="0"/>
              <w:keepLines w:val="0"/>
              <w:suppressLineNumbers w:val="0"/>
              <w:spacing w:before="0" w:beforeAutospacing="0" w:after="0" w:afterAutospacing="0"/>
              <w:ind w:left="0" w:right="0"/>
              <w:jc w:val="center"/>
              <w:rPr>
                <w:rFonts w:hint="default" w:ascii="宋体" w:hAnsi="宋体" w:eastAsia="宋体" w:cs="Times New Roman"/>
                <w:szCs w:val="21"/>
              </w:rPr>
            </w:pPr>
          </w:p>
        </w:tc>
        <w:tc>
          <w:tcPr>
            <w:tcW w:w="1239" w:type="dxa"/>
            <w:vAlign w:val="center"/>
          </w:tcPr>
          <w:p w14:paraId="23E694E5">
            <w:pPr>
              <w:keepNext w:val="0"/>
              <w:keepLines w:val="0"/>
              <w:suppressLineNumbers w:val="0"/>
              <w:spacing w:before="0" w:beforeAutospacing="0" w:after="0" w:afterAutospacing="0"/>
              <w:ind w:left="0" w:right="0"/>
              <w:jc w:val="center"/>
              <w:rPr>
                <w:rFonts w:hint="default"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keepNext w:val="0"/>
              <w:keepLines w:val="0"/>
              <w:suppressLineNumbers w:val="0"/>
              <w:spacing w:before="0" w:beforeAutospacing="0" w:after="0" w:afterAutospacing="0"/>
              <w:ind w:left="0" w:right="0"/>
              <w:jc w:val="center"/>
              <w:rPr>
                <w:rFonts w:hint="default" w:ascii="宋体" w:hAnsi="宋体" w:eastAsia="宋体" w:cs="Times New Roman"/>
                <w:sz w:val="44"/>
              </w:rPr>
            </w:pPr>
          </w:p>
        </w:tc>
        <w:tc>
          <w:tcPr>
            <w:tcW w:w="1239" w:type="dxa"/>
          </w:tcPr>
          <w:p w14:paraId="57DAC57E">
            <w:pPr>
              <w:keepNext w:val="0"/>
              <w:keepLines w:val="0"/>
              <w:suppressLineNumbers w:val="0"/>
              <w:spacing w:before="0" w:beforeAutospacing="0" w:after="0" w:afterAutospacing="0"/>
              <w:ind w:left="0" w:right="0"/>
              <w:jc w:val="center"/>
              <w:rPr>
                <w:rFonts w:hint="default" w:ascii="宋体" w:hAnsi="宋体" w:eastAsia="宋体" w:cs="Times New Roman"/>
                <w:sz w:val="44"/>
              </w:rPr>
            </w:pPr>
          </w:p>
        </w:tc>
      </w:tr>
      <w:tr w14:paraId="7FC7734C">
        <w:trPr>
          <w:cantSplit/>
          <w:trHeight w:val="2928" w:hRule="atLeast"/>
          <w:jc w:val="center"/>
        </w:trPr>
        <w:tc>
          <w:tcPr>
            <w:tcW w:w="1238" w:type="dxa"/>
            <w:vMerge w:val="continue"/>
            <w:textDirection w:val="tbRlV"/>
            <w:vAlign w:val="center"/>
          </w:tcPr>
          <w:p w14:paraId="76781AA5">
            <w:pPr>
              <w:keepNext w:val="0"/>
              <w:keepLines w:val="0"/>
              <w:suppressLineNumbers w:val="0"/>
              <w:spacing w:before="0" w:beforeAutospacing="0" w:after="0" w:afterAutospacing="0"/>
              <w:ind w:left="113" w:leftChars="54" w:right="113" w:firstLine="180" w:firstLineChars="100"/>
              <w:jc w:val="center"/>
              <w:rPr>
                <w:rFonts w:hint="default" w:ascii="宋体" w:hAnsi="宋体" w:eastAsia="宋体" w:cs="Times New Roman"/>
                <w:sz w:val="18"/>
              </w:rPr>
            </w:pPr>
          </w:p>
        </w:tc>
        <w:tc>
          <w:tcPr>
            <w:tcW w:w="8673" w:type="dxa"/>
            <w:gridSpan w:val="7"/>
          </w:tcPr>
          <w:p w14:paraId="59507645">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16E21537">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685F810C">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3FBD15B1">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0DBC96F7">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3A588FFE">
            <w:pPr>
              <w:keepNext w:val="0"/>
              <w:keepLines w:val="0"/>
              <w:suppressLineNumbers w:val="0"/>
              <w:spacing w:before="0" w:beforeAutospacing="0" w:after="0" w:afterAutospacing="0"/>
              <w:ind w:left="0" w:right="0" w:firstLine="180" w:firstLineChars="100"/>
              <w:rPr>
                <w:rFonts w:hint="default" w:ascii="宋体" w:hAnsi="宋体" w:eastAsia="宋体" w:cs="Times New Roman"/>
                <w:sz w:val="18"/>
              </w:rPr>
            </w:pPr>
          </w:p>
          <w:p w14:paraId="08DC1353">
            <w:pPr>
              <w:keepNext w:val="0"/>
              <w:keepLines w:val="0"/>
              <w:suppressLineNumbers w:val="0"/>
              <w:spacing w:before="0" w:beforeAutospacing="0" w:after="0" w:afterAutospacing="0"/>
              <w:ind w:left="0" w:right="0" w:firstLine="210" w:firstLineChars="100"/>
              <w:rPr>
                <w:rFonts w:hint="default" w:ascii="宋体" w:hAnsi="宋体" w:eastAsia="宋体" w:cs="Times New Roman"/>
                <w:szCs w:val="21"/>
              </w:rPr>
            </w:pPr>
            <w:r>
              <w:rPr>
                <w:rFonts w:hint="eastAsia" w:ascii="宋体" w:hAnsi="宋体" w:eastAsia="宋体" w:cs="Times New Roman"/>
                <w:szCs w:val="21"/>
              </w:rPr>
              <w:t>评委会                                           评审机构</w:t>
            </w:r>
          </w:p>
          <w:p w14:paraId="732FB1FA">
            <w:pPr>
              <w:keepNext w:val="0"/>
              <w:keepLines w:val="0"/>
              <w:suppressLineNumbers w:val="0"/>
              <w:spacing w:before="0" w:beforeAutospacing="0" w:after="0" w:afterAutospacing="0"/>
              <w:ind w:left="0" w:right="0" w:firstLine="210" w:firstLineChars="100"/>
              <w:rPr>
                <w:rFonts w:hint="default"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keepNext w:val="0"/>
              <w:keepLines w:val="0"/>
              <w:suppressLineNumbers w:val="0"/>
              <w:spacing w:before="0" w:beforeAutospacing="0" w:after="0" w:afterAutospacing="0"/>
              <w:ind w:left="0" w:right="0"/>
              <w:rPr>
                <w:rFonts w:hint="default" w:ascii="宋体" w:hAnsi="宋体" w:eastAsia="宋体" w:cs="Times New Roman"/>
                <w:sz w:val="18"/>
              </w:rPr>
            </w:pPr>
            <w:r>
              <w:rPr>
                <w:rFonts w:hint="eastAsia" w:ascii="宋体" w:hAnsi="宋体" w:eastAsia="宋体" w:cs="Times New Roman"/>
                <w:szCs w:val="21"/>
              </w:rPr>
              <w:t xml:space="preserve">                                               年     月     日</w:t>
            </w:r>
          </w:p>
        </w:tc>
      </w:tr>
      <w:tr w14:paraId="70680D54">
        <w:trPr>
          <w:cantSplit/>
          <w:trHeight w:val="2437" w:hRule="atLeast"/>
          <w:jc w:val="center"/>
        </w:trPr>
        <w:tc>
          <w:tcPr>
            <w:tcW w:w="1238" w:type="dxa"/>
            <w:textDirection w:val="tbRlV"/>
            <w:vAlign w:val="center"/>
          </w:tcPr>
          <w:p w14:paraId="7C5E35E0">
            <w:pPr>
              <w:keepNext w:val="0"/>
              <w:keepLines w:val="0"/>
              <w:suppressLineNumbers w:val="0"/>
              <w:spacing w:before="0" w:beforeAutospacing="0" w:after="0" w:afterAutospacing="0"/>
              <w:ind w:left="113" w:right="113"/>
              <w:jc w:val="center"/>
              <w:rPr>
                <w:rFonts w:hint="default"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21017413">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54DC6746">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13A5238B">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16765EAD">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08C4DBD3">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1CA48042">
            <w:pPr>
              <w:keepNext w:val="0"/>
              <w:keepLines w:val="0"/>
              <w:suppressLineNumbers w:val="0"/>
              <w:spacing w:before="0" w:beforeAutospacing="0" w:after="0" w:afterAutospacing="0"/>
              <w:ind w:left="0" w:right="0"/>
              <w:jc w:val="center"/>
              <w:rPr>
                <w:rFonts w:hint="default"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keepNext w:val="0"/>
              <w:keepLines w:val="0"/>
              <w:suppressLineNumbers w:val="0"/>
              <w:spacing w:before="0" w:beforeAutospacing="0" w:after="0" w:afterAutospacing="0"/>
              <w:ind w:left="0" w:right="0"/>
              <w:jc w:val="center"/>
              <w:rPr>
                <w:rFonts w:hint="default" w:ascii="宋体" w:hAnsi="宋体" w:eastAsia="宋体" w:cs="Times New Roman"/>
                <w:sz w:val="18"/>
              </w:rPr>
            </w:pPr>
            <w:r>
              <w:rPr>
                <w:rFonts w:hint="eastAsia" w:ascii="宋体" w:hAnsi="宋体" w:eastAsia="宋体" w:cs="Times New Roman"/>
                <w:szCs w:val="21"/>
              </w:rPr>
              <w:t xml:space="preserve">                              年     月     日</w:t>
            </w:r>
          </w:p>
        </w:tc>
      </w:tr>
      <w:tr w14:paraId="641E1718">
        <w:trPr>
          <w:cantSplit/>
          <w:trHeight w:val="6057" w:hRule="atLeast"/>
          <w:jc w:val="center"/>
        </w:trPr>
        <w:tc>
          <w:tcPr>
            <w:tcW w:w="1238" w:type="dxa"/>
            <w:textDirection w:val="tbRlV"/>
            <w:vAlign w:val="center"/>
          </w:tcPr>
          <w:p w14:paraId="751195DD">
            <w:pPr>
              <w:keepNext w:val="0"/>
              <w:keepLines w:val="0"/>
              <w:suppressLineNumbers w:val="0"/>
              <w:spacing w:before="0" w:beforeAutospacing="0" w:after="0" w:afterAutospacing="0"/>
              <w:ind w:left="113" w:right="113"/>
              <w:jc w:val="center"/>
              <w:rPr>
                <w:rFonts w:hint="default"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736BC7BA">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4F5ED01D">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2581D57C">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6FA25F13">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14AF9D2F">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2530B162">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749F1CC9">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33861F29">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7F163DFC">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73793249">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1CC1D359">
            <w:pPr>
              <w:keepNext w:val="0"/>
              <w:keepLines w:val="0"/>
              <w:suppressLineNumbers w:val="0"/>
              <w:spacing w:before="0" w:beforeAutospacing="0" w:after="0" w:afterAutospacing="0"/>
              <w:ind w:left="0" w:right="0"/>
              <w:rPr>
                <w:rFonts w:hint="default" w:ascii="宋体" w:hAnsi="宋体" w:eastAsia="宋体" w:cs="Times New Roman"/>
                <w:sz w:val="18"/>
              </w:rPr>
            </w:pPr>
          </w:p>
          <w:p w14:paraId="1B721CF2">
            <w:pPr>
              <w:keepNext w:val="0"/>
              <w:keepLines w:val="0"/>
              <w:suppressLineNumbers w:val="0"/>
              <w:spacing w:before="0" w:beforeAutospacing="0" w:after="0" w:afterAutospacing="0"/>
              <w:ind w:left="0" w:right="0"/>
              <w:rPr>
                <w:rFonts w:hint="default" w:ascii="宋体" w:hAnsi="宋体" w:eastAsia="宋体" w:cs="Times New Roman"/>
                <w:sz w:val="18"/>
              </w:rPr>
            </w:pPr>
          </w:p>
          <w:p w14:paraId="6B9CAE3A">
            <w:pPr>
              <w:keepNext w:val="0"/>
              <w:keepLines w:val="0"/>
              <w:suppressLineNumbers w:val="0"/>
              <w:spacing w:before="0" w:beforeAutospacing="0" w:after="0" w:afterAutospacing="0"/>
              <w:ind w:left="0" w:right="0"/>
              <w:rPr>
                <w:rFonts w:hint="default" w:ascii="宋体" w:hAnsi="宋体" w:eastAsia="宋体" w:cs="Times New Roman"/>
                <w:sz w:val="18"/>
              </w:rPr>
            </w:pPr>
          </w:p>
          <w:p w14:paraId="4DDE1C81">
            <w:pPr>
              <w:keepNext w:val="0"/>
              <w:keepLines w:val="0"/>
              <w:suppressLineNumbers w:val="0"/>
              <w:spacing w:before="0" w:beforeAutospacing="0" w:after="0" w:afterAutospacing="0"/>
              <w:ind w:left="0" w:right="0"/>
              <w:rPr>
                <w:rFonts w:hint="default" w:ascii="宋体" w:hAnsi="宋体" w:eastAsia="宋体" w:cs="Times New Roman"/>
                <w:sz w:val="18"/>
              </w:rPr>
            </w:pPr>
          </w:p>
          <w:p w14:paraId="59E6D237">
            <w:pPr>
              <w:keepNext w:val="0"/>
              <w:keepLines w:val="0"/>
              <w:suppressLineNumbers w:val="0"/>
              <w:spacing w:before="0" w:beforeAutospacing="0" w:after="0" w:afterAutospacing="0"/>
              <w:ind w:left="0" w:right="0"/>
              <w:rPr>
                <w:rFonts w:hint="default" w:ascii="宋体" w:hAnsi="宋体" w:eastAsia="宋体" w:cs="Times New Roman"/>
                <w:sz w:val="18"/>
              </w:rPr>
            </w:pPr>
          </w:p>
          <w:p w14:paraId="4935010E">
            <w:pPr>
              <w:keepNext w:val="0"/>
              <w:keepLines w:val="0"/>
              <w:suppressLineNumbers w:val="0"/>
              <w:spacing w:before="0" w:beforeAutospacing="0" w:after="0" w:afterAutospacing="0"/>
              <w:ind w:left="0" w:right="0"/>
              <w:rPr>
                <w:rFonts w:hint="default" w:ascii="宋体" w:hAnsi="宋体" w:eastAsia="宋体" w:cs="Times New Roman"/>
                <w:sz w:val="18"/>
              </w:rPr>
            </w:pPr>
          </w:p>
          <w:p w14:paraId="3C750EFB">
            <w:pPr>
              <w:keepNext w:val="0"/>
              <w:keepLines w:val="0"/>
              <w:suppressLineNumbers w:val="0"/>
              <w:spacing w:before="0" w:beforeAutospacing="0" w:after="0" w:afterAutospacing="0"/>
              <w:ind w:left="0" w:right="0" w:firstLine="6195" w:firstLineChars="2950"/>
              <w:rPr>
                <w:rFonts w:hint="default" w:ascii="宋体" w:hAnsi="宋体" w:eastAsia="宋体" w:cs="Times New Roman"/>
                <w:szCs w:val="21"/>
              </w:rPr>
            </w:pPr>
            <w:r>
              <w:rPr>
                <w:rFonts w:hint="eastAsia" w:ascii="宋体" w:hAnsi="宋体" w:eastAsia="宋体" w:cs="Times New Roman"/>
                <w:szCs w:val="21"/>
              </w:rPr>
              <w:t>公  章</w:t>
            </w:r>
          </w:p>
          <w:p w14:paraId="7F611E47">
            <w:pPr>
              <w:keepNext w:val="0"/>
              <w:keepLines w:val="0"/>
              <w:suppressLineNumbers w:val="0"/>
              <w:spacing w:before="0" w:beforeAutospacing="0" w:after="0" w:afterAutospacing="0"/>
              <w:ind w:left="0" w:right="0" w:firstLine="420" w:firstLineChars="200"/>
              <w:rPr>
                <w:rFonts w:hint="default" w:ascii="宋体" w:hAnsi="宋体" w:eastAsia="宋体" w:cs="Times New Roman"/>
                <w:sz w:val="18"/>
              </w:rPr>
            </w:pPr>
            <w:r>
              <w:rPr>
                <w:rFonts w:hint="eastAsia" w:ascii="宋体" w:hAnsi="宋体" w:eastAsia="宋体" w:cs="Times New Roman"/>
                <w:szCs w:val="21"/>
              </w:rPr>
              <w:t>负责人：                                           年     月    日</w:t>
            </w:r>
          </w:p>
        </w:tc>
      </w:tr>
    </w:tbl>
    <w:p w14:paraId="7442E35E">
      <w:pPr>
        <w:widowControl/>
        <w:jc w:val="left"/>
      </w:pPr>
    </w:p>
    <w:sectPr>
      <w:footerReference r:id="rId3" w:type="default"/>
      <w:footerReference r:id="rId4" w:type="even"/>
      <w:pgSz w:w="11906" w:h="16838"/>
      <w:pgMar w:top="1559" w:right="1134" w:bottom="720" w:left="1134" w:header="851" w:footer="45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小标宋简体">
    <w:panose1 w:val="02000000000000000000"/>
    <w:charset w:val="86"/>
    <w:family w:val="auto"/>
    <w:pitch w:val="default"/>
    <w:sig w:usb0="00000001" w:usb1="08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Wingdings 2">
    <w:panose1 w:val="05020102010507070707"/>
    <w:charset w:val="00"/>
    <w:family w:val="auto"/>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新宋体">
    <w:altName w:val="方正书宋_GBK"/>
    <w:panose1 w:val="02010609030101010101"/>
    <w:charset w:val="86"/>
    <w:family w:val="auto"/>
    <w:pitch w:val="default"/>
    <w:sig w:usb0="00000000" w:usb1="00000000" w:usb2="00000006" w:usb3="00000000" w:csb0="00040001" w:csb1="00000000"/>
  </w:font>
  <w:font w:name="方正书宋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Apple Symbols">
    <w:panose1 w:val="02000000000000000000"/>
    <w:charset w:val="00"/>
    <w:family w:val="auto"/>
    <w:pitch w:val="default"/>
    <w:sig w:usb0="800000A3" w:usb1="08007BEB" w:usb2="01840034" w:usb3="0000A268" w:csb0="200001FB" w:csb1="DD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4AEB4">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C4AEB4">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55904">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F75590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WRmNDFkNzJkOGZiYjhjMzlmNjlmZGRjYTYyZDAifQ=="/>
  </w:docVars>
  <w:rsids>
    <w:rsidRoot w:val="00172A27"/>
    <w:rsid w:val="000077C7"/>
    <w:rsid w:val="000204C4"/>
    <w:rsid w:val="0002075C"/>
    <w:rsid w:val="00024587"/>
    <w:rsid w:val="00025AA6"/>
    <w:rsid w:val="00035ADA"/>
    <w:rsid w:val="000421CE"/>
    <w:rsid w:val="00050B41"/>
    <w:rsid w:val="00052874"/>
    <w:rsid w:val="00057965"/>
    <w:rsid w:val="000734BB"/>
    <w:rsid w:val="000835E5"/>
    <w:rsid w:val="00086C19"/>
    <w:rsid w:val="00091D39"/>
    <w:rsid w:val="00093E8E"/>
    <w:rsid w:val="000A1C4F"/>
    <w:rsid w:val="000A53B5"/>
    <w:rsid w:val="000A6447"/>
    <w:rsid w:val="000B25F1"/>
    <w:rsid w:val="000B5BC8"/>
    <w:rsid w:val="000B7DCE"/>
    <w:rsid w:val="000B7E3F"/>
    <w:rsid w:val="000C7246"/>
    <w:rsid w:val="000D559F"/>
    <w:rsid w:val="000E1FCC"/>
    <w:rsid w:val="000E3B0E"/>
    <w:rsid w:val="000E777B"/>
    <w:rsid w:val="000F1493"/>
    <w:rsid w:val="000F2B39"/>
    <w:rsid w:val="00100416"/>
    <w:rsid w:val="00102860"/>
    <w:rsid w:val="001034FB"/>
    <w:rsid w:val="00106765"/>
    <w:rsid w:val="00110033"/>
    <w:rsid w:val="001152EC"/>
    <w:rsid w:val="00123022"/>
    <w:rsid w:val="0012343B"/>
    <w:rsid w:val="0012740F"/>
    <w:rsid w:val="0012753C"/>
    <w:rsid w:val="00136E7A"/>
    <w:rsid w:val="00160D6D"/>
    <w:rsid w:val="00163F01"/>
    <w:rsid w:val="001650A1"/>
    <w:rsid w:val="00171343"/>
    <w:rsid w:val="00187EAB"/>
    <w:rsid w:val="00192A61"/>
    <w:rsid w:val="001937B2"/>
    <w:rsid w:val="001937B4"/>
    <w:rsid w:val="001B0A30"/>
    <w:rsid w:val="001B29A9"/>
    <w:rsid w:val="001B2C61"/>
    <w:rsid w:val="001C4443"/>
    <w:rsid w:val="001D2597"/>
    <w:rsid w:val="001E1E38"/>
    <w:rsid w:val="00211798"/>
    <w:rsid w:val="00216FF6"/>
    <w:rsid w:val="00226AC5"/>
    <w:rsid w:val="002270A7"/>
    <w:rsid w:val="002326D9"/>
    <w:rsid w:val="002347B7"/>
    <w:rsid w:val="00243159"/>
    <w:rsid w:val="00247B30"/>
    <w:rsid w:val="00257618"/>
    <w:rsid w:val="00271356"/>
    <w:rsid w:val="002859E6"/>
    <w:rsid w:val="00295BBE"/>
    <w:rsid w:val="002B5D77"/>
    <w:rsid w:val="002C2E4D"/>
    <w:rsid w:val="002E42F6"/>
    <w:rsid w:val="002F1EC4"/>
    <w:rsid w:val="00312C89"/>
    <w:rsid w:val="00314EE7"/>
    <w:rsid w:val="00315AAE"/>
    <w:rsid w:val="00324D00"/>
    <w:rsid w:val="0033126B"/>
    <w:rsid w:val="00333B61"/>
    <w:rsid w:val="0033420A"/>
    <w:rsid w:val="00342D04"/>
    <w:rsid w:val="00345CE6"/>
    <w:rsid w:val="00352DB8"/>
    <w:rsid w:val="00353FFB"/>
    <w:rsid w:val="0035796B"/>
    <w:rsid w:val="00361F97"/>
    <w:rsid w:val="0036206F"/>
    <w:rsid w:val="00384C68"/>
    <w:rsid w:val="0039460C"/>
    <w:rsid w:val="003B5BA5"/>
    <w:rsid w:val="003B7454"/>
    <w:rsid w:val="003C6F7B"/>
    <w:rsid w:val="003D6C2A"/>
    <w:rsid w:val="003E3539"/>
    <w:rsid w:val="003F6AC8"/>
    <w:rsid w:val="00403377"/>
    <w:rsid w:val="00410217"/>
    <w:rsid w:val="00413D18"/>
    <w:rsid w:val="00417FC6"/>
    <w:rsid w:val="00421B6F"/>
    <w:rsid w:val="00424D1B"/>
    <w:rsid w:val="00433D52"/>
    <w:rsid w:val="004542AC"/>
    <w:rsid w:val="00455996"/>
    <w:rsid w:val="004632E2"/>
    <w:rsid w:val="00471E45"/>
    <w:rsid w:val="00477CC6"/>
    <w:rsid w:val="00481C0E"/>
    <w:rsid w:val="004849BB"/>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263B4"/>
    <w:rsid w:val="00535A0B"/>
    <w:rsid w:val="00543465"/>
    <w:rsid w:val="005617BD"/>
    <w:rsid w:val="00565F0F"/>
    <w:rsid w:val="0057651F"/>
    <w:rsid w:val="0057729A"/>
    <w:rsid w:val="00580981"/>
    <w:rsid w:val="00583E93"/>
    <w:rsid w:val="00593490"/>
    <w:rsid w:val="005B6A8B"/>
    <w:rsid w:val="005E06B1"/>
    <w:rsid w:val="005E3440"/>
    <w:rsid w:val="005E58F4"/>
    <w:rsid w:val="005F645A"/>
    <w:rsid w:val="00607D1E"/>
    <w:rsid w:val="00622561"/>
    <w:rsid w:val="0062256C"/>
    <w:rsid w:val="00623BB8"/>
    <w:rsid w:val="00647D66"/>
    <w:rsid w:val="00652272"/>
    <w:rsid w:val="00661C50"/>
    <w:rsid w:val="00661D38"/>
    <w:rsid w:val="006646A1"/>
    <w:rsid w:val="00674EFB"/>
    <w:rsid w:val="0069036C"/>
    <w:rsid w:val="00690D02"/>
    <w:rsid w:val="00691EF6"/>
    <w:rsid w:val="006B1E56"/>
    <w:rsid w:val="006E5989"/>
    <w:rsid w:val="006E7E68"/>
    <w:rsid w:val="007031A9"/>
    <w:rsid w:val="00713721"/>
    <w:rsid w:val="00714623"/>
    <w:rsid w:val="00724356"/>
    <w:rsid w:val="007313BA"/>
    <w:rsid w:val="00734128"/>
    <w:rsid w:val="007415CC"/>
    <w:rsid w:val="00741F1A"/>
    <w:rsid w:val="00746377"/>
    <w:rsid w:val="007551B0"/>
    <w:rsid w:val="00777776"/>
    <w:rsid w:val="007965C2"/>
    <w:rsid w:val="007A6787"/>
    <w:rsid w:val="007A6B08"/>
    <w:rsid w:val="007A6DCF"/>
    <w:rsid w:val="007C4C8E"/>
    <w:rsid w:val="007E6312"/>
    <w:rsid w:val="007E7FD3"/>
    <w:rsid w:val="007F07A4"/>
    <w:rsid w:val="00805C35"/>
    <w:rsid w:val="00812C68"/>
    <w:rsid w:val="00820FD3"/>
    <w:rsid w:val="008269F0"/>
    <w:rsid w:val="00826A66"/>
    <w:rsid w:val="00830327"/>
    <w:rsid w:val="00833AA5"/>
    <w:rsid w:val="00837A92"/>
    <w:rsid w:val="00855D32"/>
    <w:rsid w:val="008653D4"/>
    <w:rsid w:val="00867374"/>
    <w:rsid w:val="008678EB"/>
    <w:rsid w:val="00872E0F"/>
    <w:rsid w:val="008764C0"/>
    <w:rsid w:val="00876F0D"/>
    <w:rsid w:val="00882519"/>
    <w:rsid w:val="00894606"/>
    <w:rsid w:val="0089698F"/>
    <w:rsid w:val="008B4063"/>
    <w:rsid w:val="008B5E5E"/>
    <w:rsid w:val="008B687A"/>
    <w:rsid w:val="008C4C0F"/>
    <w:rsid w:val="008D60E5"/>
    <w:rsid w:val="00902DB2"/>
    <w:rsid w:val="00905296"/>
    <w:rsid w:val="00912A23"/>
    <w:rsid w:val="00927B7A"/>
    <w:rsid w:val="009332E6"/>
    <w:rsid w:val="009363D5"/>
    <w:rsid w:val="00956FEE"/>
    <w:rsid w:val="009624BB"/>
    <w:rsid w:val="00962F66"/>
    <w:rsid w:val="00967876"/>
    <w:rsid w:val="00974F96"/>
    <w:rsid w:val="009768A0"/>
    <w:rsid w:val="00984D31"/>
    <w:rsid w:val="00986608"/>
    <w:rsid w:val="00992502"/>
    <w:rsid w:val="009C1F06"/>
    <w:rsid w:val="009E353C"/>
    <w:rsid w:val="009E64C8"/>
    <w:rsid w:val="00A03435"/>
    <w:rsid w:val="00A12F14"/>
    <w:rsid w:val="00A14210"/>
    <w:rsid w:val="00A15E5A"/>
    <w:rsid w:val="00A377FB"/>
    <w:rsid w:val="00A43989"/>
    <w:rsid w:val="00A600A4"/>
    <w:rsid w:val="00A64CA0"/>
    <w:rsid w:val="00A74B54"/>
    <w:rsid w:val="00AA252B"/>
    <w:rsid w:val="00AB4B1E"/>
    <w:rsid w:val="00AD5CCC"/>
    <w:rsid w:val="00AE18A7"/>
    <w:rsid w:val="00AF2BB3"/>
    <w:rsid w:val="00AF445F"/>
    <w:rsid w:val="00B036DE"/>
    <w:rsid w:val="00B06BF4"/>
    <w:rsid w:val="00B07F41"/>
    <w:rsid w:val="00B16465"/>
    <w:rsid w:val="00B20A8D"/>
    <w:rsid w:val="00B22E22"/>
    <w:rsid w:val="00B27696"/>
    <w:rsid w:val="00B80533"/>
    <w:rsid w:val="00B82843"/>
    <w:rsid w:val="00BA646C"/>
    <w:rsid w:val="00BB52F4"/>
    <w:rsid w:val="00BC7F6D"/>
    <w:rsid w:val="00BD1A32"/>
    <w:rsid w:val="00BD4E90"/>
    <w:rsid w:val="00BF0225"/>
    <w:rsid w:val="00BF37BD"/>
    <w:rsid w:val="00C008D8"/>
    <w:rsid w:val="00C0165A"/>
    <w:rsid w:val="00C34D75"/>
    <w:rsid w:val="00C35A03"/>
    <w:rsid w:val="00C3645D"/>
    <w:rsid w:val="00C53042"/>
    <w:rsid w:val="00C6384D"/>
    <w:rsid w:val="00C65AB8"/>
    <w:rsid w:val="00C722D7"/>
    <w:rsid w:val="00C77711"/>
    <w:rsid w:val="00C824FA"/>
    <w:rsid w:val="00C828EC"/>
    <w:rsid w:val="00C84172"/>
    <w:rsid w:val="00C90195"/>
    <w:rsid w:val="00C93845"/>
    <w:rsid w:val="00C96100"/>
    <w:rsid w:val="00CB1F99"/>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2D0D"/>
    <w:rsid w:val="00E713EE"/>
    <w:rsid w:val="00EA2543"/>
    <w:rsid w:val="00EA5CB0"/>
    <w:rsid w:val="00EB1023"/>
    <w:rsid w:val="00ED30F2"/>
    <w:rsid w:val="00EE2F78"/>
    <w:rsid w:val="00EE3937"/>
    <w:rsid w:val="00EE5924"/>
    <w:rsid w:val="00EE79DB"/>
    <w:rsid w:val="00F02B0D"/>
    <w:rsid w:val="00F15B17"/>
    <w:rsid w:val="00F1668D"/>
    <w:rsid w:val="00F200F9"/>
    <w:rsid w:val="00F22090"/>
    <w:rsid w:val="00F24A17"/>
    <w:rsid w:val="00F25C10"/>
    <w:rsid w:val="00F50D1D"/>
    <w:rsid w:val="00F6664A"/>
    <w:rsid w:val="00F75973"/>
    <w:rsid w:val="00F76805"/>
    <w:rsid w:val="00F770C0"/>
    <w:rsid w:val="00F82DFD"/>
    <w:rsid w:val="00F841C6"/>
    <w:rsid w:val="00F8579D"/>
    <w:rsid w:val="00F93089"/>
    <w:rsid w:val="00F93A86"/>
    <w:rsid w:val="00FA4387"/>
    <w:rsid w:val="00FB3155"/>
    <w:rsid w:val="00FD5538"/>
    <w:rsid w:val="00FE52BF"/>
    <w:rsid w:val="00FF0622"/>
    <w:rsid w:val="00FF54C9"/>
    <w:rsid w:val="013E4E0D"/>
    <w:rsid w:val="015B4FE6"/>
    <w:rsid w:val="015E4AD6"/>
    <w:rsid w:val="01620359"/>
    <w:rsid w:val="018425E2"/>
    <w:rsid w:val="01CF32DE"/>
    <w:rsid w:val="0204567E"/>
    <w:rsid w:val="021138F7"/>
    <w:rsid w:val="02182ED7"/>
    <w:rsid w:val="02353A89"/>
    <w:rsid w:val="023575E5"/>
    <w:rsid w:val="02447828"/>
    <w:rsid w:val="02A35AD5"/>
    <w:rsid w:val="02F0175E"/>
    <w:rsid w:val="030C78DB"/>
    <w:rsid w:val="032451E6"/>
    <w:rsid w:val="032559B3"/>
    <w:rsid w:val="03411FB9"/>
    <w:rsid w:val="03724869"/>
    <w:rsid w:val="038426B2"/>
    <w:rsid w:val="038970AE"/>
    <w:rsid w:val="03BF488D"/>
    <w:rsid w:val="03C52BEB"/>
    <w:rsid w:val="0431202E"/>
    <w:rsid w:val="045D2E23"/>
    <w:rsid w:val="04805079"/>
    <w:rsid w:val="04CB4231"/>
    <w:rsid w:val="04DC4690"/>
    <w:rsid w:val="04F82111"/>
    <w:rsid w:val="04F9213C"/>
    <w:rsid w:val="050D5F41"/>
    <w:rsid w:val="053657C5"/>
    <w:rsid w:val="05382B9E"/>
    <w:rsid w:val="054C53A6"/>
    <w:rsid w:val="05542478"/>
    <w:rsid w:val="058072FC"/>
    <w:rsid w:val="05C72FCA"/>
    <w:rsid w:val="05D95027"/>
    <w:rsid w:val="0643325A"/>
    <w:rsid w:val="064B5192"/>
    <w:rsid w:val="06606BFB"/>
    <w:rsid w:val="067F1777"/>
    <w:rsid w:val="068B011B"/>
    <w:rsid w:val="068C3E93"/>
    <w:rsid w:val="0694697B"/>
    <w:rsid w:val="06E67DD8"/>
    <w:rsid w:val="073A095D"/>
    <w:rsid w:val="077A7270"/>
    <w:rsid w:val="07832BA1"/>
    <w:rsid w:val="07844720"/>
    <w:rsid w:val="0790350F"/>
    <w:rsid w:val="07B62F76"/>
    <w:rsid w:val="07B74F40"/>
    <w:rsid w:val="07FA51F0"/>
    <w:rsid w:val="08245D26"/>
    <w:rsid w:val="082C721F"/>
    <w:rsid w:val="084A4CB0"/>
    <w:rsid w:val="084C38DA"/>
    <w:rsid w:val="0855400B"/>
    <w:rsid w:val="086724C2"/>
    <w:rsid w:val="0883689C"/>
    <w:rsid w:val="088A5836"/>
    <w:rsid w:val="08AE661B"/>
    <w:rsid w:val="08C468CB"/>
    <w:rsid w:val="08F1667E"/>
    <w:rsid w:val="0902043D"/>
    <w:rsid w:val="09502F56"/>
    <w:rsid w:val="09773B45"/>
    <w:rsid w:val="09BF6F6E"/>
    <w:rsid w:val="09D40757"/>
    <w:rsid w:val="09D73678"/>
    <w:rsid w:val="09D973F0"/>
    <w:rsid w:val="0A157CFC"/>
    <w:rsid w:val="0A2A37A7"/>
    <w:rsid w:val="0A326B00"/>
    <w:rsid w:val="0A344626"/>
    <w:rsid w:val="0A4F1460"/>
    <w:rsid w:val="0A6F565E"/>
    <w:rsid w:val="0A735943"/>
    <w:rsid w:val="0A9552A7"/>
    <w:rsid w:val="0A9B39E1"/>
    <w:rsid w:val="0AA9649B"/>
    <w:rsid w:val="0AB13EC9"/>
    <w:rsid w:val="0AD32091"/>
    <w:rsid w:val="0AF53184"/>
    <w:rsid w:val="0AF66C07"/>
    <w:rsid w:val="0B175197"/>
    <w:rsid w:val="0B332B30"/>
    <w:rsid w:val="0B3E48F6"/>
    <w:rsid w:val="0B5128A4"/>
    <w:rsid w:val="0B66125B"/>
    <w:rsid w:val="0BC64B92"/>
    <w:rsid w:val="0BCD6AE0"/>
    <w:rsid w:val="0BE32F47"/>
    <w:rsid w:val="0BFE768E"/>
    <w:rsid w:val="0C066480"/>
    <w:rsid w:val="0C197F77"/>
    <w:rsid w:val="0C1C7A68"/>
    <w:rsid w:val="0C256831"/>
    <w:rsid w:val="0C425B07"/>
    <w:rsid w:val="0C434FF4"/>
    <w:rsid w:val="0C807FF6"/>
    <w:rsid w:val="0CC2416B"/>
    <w:rsid w:val="0CDD71F7"/>
    <w:rsid w:val="0D083C35"/>
    <w:rsid w:val="0D541E51"/>
    <w:rsid w:val="0DA11FD2"/>
    <w:rsid w:val="0DA6583B"/>
    <w:rsid w:val="0DAE2941"/>
    <w:rsid w:val="0DAE46EF"/>
    <w:rsid w:val="0DB37F58"/>
    <w:rsid w:val="0DCA01DB"/>
    <w:rsid w:val="0DDF6F9F"/>
    <w:rsid w:val="0DFF319D"/>
    <w:rsid w:val="0E06452B"/>
    <w:rsid w:val="0E252C04"/>
    <w:rsid w:val="0E383AA8"/>
    <w:rsid w:val="0E3C1CFB"/>
    <w:rsid w:val="0E531032"/>
    <w:rsid w:val="0E7616B1"/>
    <w:rsid w:val="0E9D4E90"/>
    <w:rsid w:val="0EA31D7A"/>
    <w:rsid w:val="0EAD49A7"/>
    <w:rsid w:val="0EB171D5"/>
    <w:rsid w:val="0EE24651"/>
    <w:rsid w:val="0F032819"/>
    <w:rsid w:val="0F1B3897"/>
    <w:rsid w:val="0F234C69"/>
    <w:rsid w:val="0F2F609E"/>
    <w:rsid w:val="0F3330FE"/>
    <w:rsid w:val="0F3550C8"/>
    <w:rsid w:val="0F7A0D2D"/>
    <w:rsid w:val="0F816DD3"/>
    <w:rsid w:val="0FA20284"/>
    <w:rsid w:val="0FA97864"/>
    <w:rsid w:val="0FB0474F"/>
    <w:rsid w:val="0FB104C7"/>
    <w:rsid w:val="0FD03043"/>
    <w:rsid w:val="0FDC19E8"/>
    <w:rsid w:val="0FE5719E"/>
    <w:rsid w:val="0FF52AA9"/>
    <w:rsid w:val="10066654"/>
    <w:rsid w:val="10086339"/>
    <w:rsid w:val="1034712E"/>
    <w:rsid w:val="10613C9B"/>
    <w:rsid w:val="108A1444"/>
    <w:rsid w:val="1098289D"/>
    <w:rsid w:val="10C1473A"/>
    <w:rsid w:val="10D64689"/>
    <w:rsid w:val="110F36F7"/>
    <w:rsid w:val="111B209C"/>
    <w:rsid w:val="11731ED8"/>
    <w:rsid w:val="1182211B"/>
    <w:rsid w:val="11AC7198"/>
    <w:rsid w:val="11AE540E"/>
    <w:rsid w:val="11B147AE"/>
    <w:rsid w:val="11BF0BD4"/>
    <w:rsid w:val="11FF2512"/>
    <w:rsid w:val="1218482D"/>
    <w:rsid w:val="122338FE"/>
    <w:rsid w:val="124D4697"/>
    <w:rsid w:val="124E66A8"/>
    <w:rsid w:val="1257497F"/>
    <w:rsid w:val="128672BB"/>
    <w:rsid w:val="128A396C"/>
    <w:rsid w:val="128F22DB"/>
    <w:rsid w:val="129F1B30"/>
    <w:rsid w:val="12B96010"/>
    <w:rsid w:val="131010FC"/>
    <w:rsid w:val="131274CE"/>
    <w:rsid w:val="133826F0"/>
    <w:rsid w:val="13511DA5"/>
    <w:rsid w:val="135400EC"/>
    <w:rsid w:val="135D4132"/>
    <w:rsid w:val="13693592"/>
    <w:rsid w:val="137E6027"/>
    <w:rsid w:val="13B14F39"/>
    <w:rsid w:val="13C34677"/>
    <w:rsid w:val="13CB7DA9"/>
    <w:rsid w:val="13E10C14"/>
    <w:rsid w:val="141C2F82"/>
    <w:rsid w:val="141E6EEB"/>
    <w:rsid w:val="14207959"/>
    <w:rsid w:val="143264D6"/>
    <w:rsid w:val="143B01BD"/>
    <w:rsid w:val="14615F48"/>
    <w:rsid w:val="14692F06"/>
    <w:rsid w:val="146A4260"/>
    <w:rsid w:val="14733F9D"/>
    <w:rsid w:val="14807F54"/>
    <w:rsid w:val="14830684"/>
    <w:rsid w:val="14DE3B0C"/>
    <w:rsid w:val="14E07884"/>
    <w:rsid w:val="14EB6229"/>
    <w:rsid w:val="151E215B"/>
    <w:rsid w:val="15342AB5"/>
    <w:rsid w:val="153B3244"/>
    <w:rsid w:val="153C5486"/>
    <w:rsid w:val="15581ADC"/>
    <w:rsid w:val="157A3DE6"/>
    <w:rsid w:val="15A00DC2"/>
    <w:rsid w:val="15C745A0"/>
    <w:rsid w:val="16092E0B"/>
    <w:rsid w:val="16273291"/>
    <w:rsid w:val="162815F2"/>
    <w:rsid w:val="16480CAC"/>
    <w:rsid w:val="16481B85"/>
    <w:rsid w:val="16573B76"/>
    <w:rsid w:val="1658169C"/>
    <w:rsid w:val="166167A3"/>
    <w:rsid w:val="16734728"/>
    <w:rsid w:val="169A7F07"/>
    <w:rsid w:val="16DB47A7"/>
    <w:rsid w:val="16E86EC4"/>
    <w:rsid w:val="17034227"/>
    <w:rsid w:val="17051824"/>
    <w:rsid w:val="17253C74"/>
    <w:rsid w:val="173256AF"/>
    <w:rsid w:val="1749404C"/>
    <w:rsid w:val="175A5AAF"/>
    <w:rsid w:val="17603394"/>
    <w:rsid w:val="176F4EEF"/>
    <w:rsid w:val="178A120B"/>
    <w:rsid w:val="17984446"/>
    <w:rsid w:val="17A032FB"/>
    <w:rsid w:val="17A10E21"/>
    <w:rsid w:val="17AA5F28"/>
    <w:rsid w:val="17B92B0F"/>
    <w:rsid w:val="17C3523B"/>
    <w:rsid w:val="17D42FA4"/>
    <w:rsid w:val="17EF03B5"/>
    <w:rsid w:val="17EF7DDE"/>
    <w:rsid w:val="17FE59D4"/>
    <w:rsid w:val="18055854"/>
    <w:rsid w:val="18232F28"/>
    <w:rsid w:val="18335F1D"/>
    <w:rsid w:val="18697B91"/>
    <w:rsid w:val="18846779"/>
    <w:rsid w:val="18A230A3"/>
    <w:rsid w:val="18AA14C9"/>
    <w:rsid w:val="18B057C0"/>
    <w:rsid w:val="18D07033"/>
    <w:rsid w:val="18D56FD4"/>
    <w:rsid w:val="18F27B86"/>
    <w:rsid w:val="18F97167"/>
    <w:rsid w:val="18FC4A33"/>
    <w:rsid w:val="18FC684C"/>
    <w:rsid w:val="19292616"/>
    <w:rsid w:val="19314B52"/>
    <w:rsid w:val="19662322"/>
    <w:rsid w:val="19706CFD"/>
    <w:rsid w:val="197C1B46"/>
    <w:rsid w:val="199E2BFC"/>
    <w:rsid w:val="19B10B4E"/>
    <w:rsid w:val="19B52287"/>
    <w:rsid w:val="19B74BE3"/>
    <w:rsid w:val="19C332D1"/>
    <w:rsid w:val="19FC3D38"/>
    <w:rsid w:val="1A02029D"/>
    <w:rsid w:val="1A42779C"/>
    <w:rsid w:val="1A46462D"/>
    <w:rsid w:val="1A5B175B"/>
    <w:rsid w:val="1A622AE9"/>
    <w:rsid w:val="1A903AFB"/>
    <w:rsid w:val="1AF71484"/>
    <w:rsid w:val="1B174574"/>
    <w:rsid w:val="1BC84250"/>
    <w:rsid w:val="1BE009C0"/>
    <w:rsid w:val="1C071B9A"/>
    <w:rsid w:val="1C1B73F4"/>
    <w:rsid w:val="1C1E0C92"/>
    <w:rsid w:val="1C3E30E2"/>
    <w:rsid w:val="1C5172BA"/>
    <w:rsid w:val="1C542906"/>
    <w:rsid w:val="1C662D65"/>
    <w:rsid w:val="1C717AD9"/>
    <w:rsid w:val="1CC23D13"/>
    <w:rsid w:val="1CCB643B"/>
    <w:rsid w:val="1CCF1B3A"/>
    <w:rsid w:val="1CEC0D90"/>
    <w:rsid w:val="1CF170D3"/>
    <w:rsid w:val="1D1207F7"/>
    <w:rsid w:val="1D1744C9"/>
    <w:rsid w:val="1D3249F5"/>
    <w:rsid w:val="1D5232E9"/>
    <w:rsid w:val="1D552DD9"/>
    <w:rsid w:val="1D994A74"/>
    <w:rsid w:val="1DA04055"/>
    <w:rsid w:val="1DB2266B"/>
    <w:rsid w:val="1DB45596"/>
    <w:rsid w:val="1DD67A76"/>
    <w:rsid w:val="1DE101C9"/>
    <w:rsid w:val="1E1B192D"/>
    <w:rsid w:val="1E1D38F7"/>
    <w:rsid w:val="1E1E083D"/>
    <w:rsid w:val="1E234C86"/>
    <w:rsid w:val="1E2B6CAB"/>
    <w:rsid w:val="1E3817E4"/>
    <w:rsid w:val="1E682698"/>
    <w:rsid w:val="1E690A28"/>
    <w:rsid w:val="1E805C34"/>
    <w:rsid w:val="1E874E4D"/>
    <w:rsid w:val="1E906E61"/>
    <w:rsid w:val="1ECA61AC"/>
    <w:rsid w:val="1EDA43A3"/>
    <w:rsid w:val="1EDA5344"/>
    <w:rsid w:val="1EFC175F"/>
    <w:rsid w:val="1F0A4FA5"/>
    <w:rsid w:val="1F0C571A"/>
    <w:rsid w:val="1F1B770B"/>
    <w:rsid w:val="1F205133"/>
    <w:rsid w:val="1F292DC2"/>
    <w:rsid w:val="1FAB6CE1"/>
    <w:rsid w:val="1FC061C5"/>
    <w:rsid w:val="1FD3605F"/>
    <w:rsid w:val="20071A04"/>
    <w:rsid w:val="20257BE0"/>
    <w:rsid w:val="203D202F"/>
    <w:rsid w:val="20740EA1"/>
    <w:rsid w:val="20825C93"/>
    <w:rsid w:val="208D63E6"/>
    <w:rsid w:val="20A664BA"/>
    <w:rsid w:val="20E678CD"/>
    <w:rsid w:val="210F0963"/>
    <w:rsid w:val="21105108"/>
    <w:rsid w:val="211F1734"/>
    <w:rsid w:val="213D2AC7"/>
    <w:rsid w:val="21400CDB"/>
    <w:rsid w:val="21454A89"/>
    <w:rsid w:val="217750CC"/>
    <w:rsid w:val="21994DF3"/>
    <w:rsid w:val="219C3A6F"/>
    <w:rsid w:val="21A8172A"/>
    <w:rsid w:val="21AD0AEE"/>
    <w:rsid w:val="21E25450"/>
    <w:rsid w:val="22705A00"/>
    <w:rsid w:val="228201CD"/>
    <w:rsid w:val="22857CBD"/>
    <w:rsid w:val="22B8599C"/>
    <w:rsid w:val="22B9629C"/>
    <w:rsid w:val="22E30477"/>
    <w:rsid w:val="22FA1A25"/>
    <w:rsid w:val="23140558"/>
    <w:rsid w:val="23390004"/>
    <w:rsid w:val="23616034"/>
    <w:rsid w:val="2378512C"/>
    <w:rsid w:val="23983A20"/>
    <w:rsid w:val="23A83C63"/>
    <w:rsid w:val="23B24AE2"/>
    <w:rsid w:val="23B40C3B"/>
    <w:rsid w:val="23C44815"/>
    <w:rsid w:val="23E514B6"/>
    <w:rsid w:val="23FA5EFD"/>
    <w:rsid w:val="23FB6A9C"/>
    <w:rsid w:val="23FF75FB"/>
    <w:rsid w:val="24155071"/>
    <w:rsid w:val="242552B4"/>
    <w:rsid w:val="24290496"/>
    <w:rsid w:val="244F0582"/>
    <w:rsid w:val="24572F93"/>
    <w:rsid w:val="245C4A4D"/>
    <w:rsid w:val="246F4781"/>
    <w:rsid w:val="24771887"/>
    <w:rsid w:val="248024EA"/>
    <w:rsid w:val="24855D52"/>
    <w:rsid w:val="24A402F9"/>
    <w:rsid w:val="24AB0EE0"/>
    <w:rsid w:val="24C90335"/>
    <w:rsid w:val="24D46CDA"/>
    <w:rsid w:val="24E32A79"/>
    <w:rsid w:val="255E0351"/>
    <w:rsid w:val="25611D71"/>
    <w:rsid w:val="25780CA3"/>
    <w:rsid w:val="25D02FFD"/>
    <w:rsid w:val="2629095F"/>
    <w:rsid w:val="262F241A"/>
    <w:rsid w:val="263527F3"/>
    <w:rsid w:val="263B7335"/>
    <w:rsid w:val="268C7923"/>
    <w:rsid w:val="26C836D0"/>
    <w:rsid w:val="26DB6A10"/>
    <w:rsid w:val="26E1123A"/>
    <w:rsid w:val="26FE003E"/>
    <w:rsid w:val="27036F7A"/>
    <w:rsid w:val="270513CC"/>
    <w:rsid w:val="274A5CAA"/>
    <w:rsid w:val="2753726D"/>
    <w:rsid w:val="27780568"/>
    <w:rsid w:val="278F0C96"/>
    <w:rsid w:val="27C77D4E"/>
    <w:rsid w:val="27CA66CF"/>
    <w:rsid w:val="27D75A4D"/>
    <w:rsid w:val="27EB411E"/>
    <w:rsid w:val="281713B7"/>
    <w:rsid w:val="284657F9"/>
    <w:rsid w:val="285A5748"/>
    <w:rsid w:val="287405B8"/>
    <w:rsid w:val="28757E8C"/>
    <w:rsid w:val="28924EE2"/>
    <w:rsid w:val="28D177B8"/>
    <w:rsid w:val="28E60D8A"/>
    <w:rsid w:val="2906012E"/>
    <w:rsid w:val="29114058"/>
    <w:rsid w:val="292957C6"/>
    <w:rsid w:val="292F0982"/>
    <w:rsid w:val="29802F8C"/>
    <w:rsid w:val="298E08BA"/>
    <w:rsid w:val="298F31CF"/>
    <w:rsid w:val="29916893"/>
    <w:rsid w:val="299D58EC"/>
    <w:rsid w:val="29AD6A44"/>
    <w:rsid w:val="29AE18A7"/>
    <w:rsid w:val="29C56BF1"/>
    <w:rsid w:val="29EB0C50"/>
    <w:rsid w:val="2A044223"/>
    <w:rsid w:val="2A0B15DB"/>
    <w:rsid w:val="2A343D5A"/>
    <w:rsid w:val="2A5A59BE"/>
    <w:rsid w:val="2A685020"/>
    <w:rsid w:val="2A7A79DB"/>
    <w:rsid w:val="2A8A57AD"/>
    <w:rsid w:val="2A9A007E"/>
    <w:rsid w:val="2A9C3DF6"/>
    <w:rsid w:val="2A9C6515"/>
    <w:rsid w:val="2AA4277F"/>
    <w:rsid w:val="2AD52E64"/>
    <w:rsid w:val="2B14398C"/>
    <w:rsid w:val="2B496A2D"/>
    <w:rsid w:val="2B4D4487"/>
    <w:rsid w:val="2B620B9B"/>
    <w:rsid w:val="2B6F5066"/>
    <w:rsid w:val="2B7B1C5D"/>
    <w:rsid w:val="2B9B22FF"/>
    <w:rsid w:val="2BDF21EC"/>
    <w:rsid w:val="2BE912BD"/>
    <w:rsid w:val="2C0F3F8E"/>
    <w:rsid w:val="2C1339D0"/>
    <w:rsid w:val="2C153E60"/>
    <w:rsid w:val="2C4E7372"/>
    <w:rsid w:val="2C5F4334"/>
    <w:rsid w:val="2C7E0616"/>
    <w:rsid w:val="2C972AC7"/>
    <w:rsid w:val="2C977C17"/>
    <w:rsid w:val="2CA512AD"/>
    <w:rsid w:val="2CBF0E1F"/>
    <w:rsid w:val="2CC31B0E"/>
    <w:rsid w:val="2CF241A1"/>
    <w:rsid w:val="2CFF241A"/>
    <w:rsid w:val="2D0A773C"/>
    <w:rsid w:val="2D3B5B48"/>
    <w:rsid w:val="2D7E77E3"/>
    <w:rsid w:val="2DB31B82"/>
    <w:rsid w:val="2DC55411"/>
    <w:rsid w:val="2DC70BE9"/>
    <w:rsid w:val="2DEC299E"/>
    <w:rsid w:val="2E1F2D74"/>
    <w:rsid w:val="2E271C28"/>
    <w:rsid w:val="2E333410"/>
    <w:rsid w:val="2E43710E"/>
    <w:rsid w:val="2EE23DA1"/>
    <w:rsid w:val="2F0D52C2"/>
    <w:rsid w:val="2F3F11F4"/>
    <w:rsid w:val="2F715851"/>
    <w:rsid w:val="2F7215C9"/>
    <w:rsid w:val="2F740E9D"/>
    <w:rsid w:val="2FAB0637"/>
    <w:rsid w:val="2FBB4D1E"/>
    <w:rsid w:val="2FC80E98"/>
    <w:rsid w:val="2FF81ACE"/>
    <w:rsid w:val="30093CDB"/>
    <w:rsid w:val="302322C7"/>
    <w:rsid w:val="304C1E1A"/>
    <w:rsid w:val="30511E6A"/>
    <w:rsid w:val="305B205D"/>
    <w:rsid w:val="307B625B"/>
    <w:rsid w:val="307F5D4C"/>
    <w:rsid w:val="309C2DC5"/>
    <w:rsid w:val="30A336F1"/>
    <w:rsid w:val="30AC28B9"/>
    <w:rsid w:val="30AC4667"/>
    <w:rsid w:val="30AD0FC8"/>
    <w:rsid w:val="30B579BF"/>
    <w:rsid w:val="30CE6CD3"/>
    <w:rsid w:val="30EC0F07"/>
    <w:rsid w:val="30FC114A"/>
    <w:rsid w:val="310B520B"/>
    <w:rsid w:val="31291C17"/>
    <w:rsid w:val="3140197F"/>
    <w:rsid w:val="314E571E"/>
    <w:rsid w:val="318203D5"/>
    <w:rsid w:val="31AD68E8"/>
    <w:rsid w:val="31DD7894"/>
    <w:rsid w:val="31E3055C"/>
    <w:rsid w:val="3203475A"/>
    <w:rsid w:val="321921D0"/>
    <w:rsid w:val="322A7F39"/>
    <w:rsid w:val="32392511"/>
    <w:rsid w:val="323F1C36"/>
    <w:rsid w:val="324029A0"/>
    <w:rsid w:val="325A6A70"/>
    <w:rsid w:val="32943604"/>
    <w:rsid w:val="32A16441"/>
    <w:rsid w:val="32B0784A"/>
    <w:rsid w:val="32C64902"/>
    <w:rsid w:val="32D11119"/>
    <w:rsid w:val="32FA3DAF"/>
    <w:rsid w:val="330D3AE3"/>
    <w:rsid w:val="33163F6E"/>
    <w:rsid w:val="332364E3"/>
    <w:rsid w:val="332B21BB"/>
    <w:rsid w:val="335D7207"/>
    <w:rsid w:val="33623B5D"/>
    <w:rsid w:val="336416C1"/>
    <w:rsid w:val="33802506"/>
    <w:rsid w:val="338C4253"/>
    <w:rsid w:val="339F45EC"/>
    <w:rsid w:val="33A813C3"/>
    <w:rsid w:val="33AA52CB"/>
    <w:rsid w:val="33D6278A"/>
    <w:rsid w:val="33D77605"/>
    <w:rsid w:val="33EB0FE6"/>
    <w:rsid w:val="33F23E05"/>
    <w:rsid w:val="34441786"/>
    <w:rsid w:val="34592D57"/>
    <w:rsid w:val="346534AA"/>
    <w:rsid w:val="3474193F"/>
    <w:rsid w:val="34963664"/>
    <w:rsid w:val="34BC5E70"/>
    <w:rsid w:val="34FF56AD"/>
    <w:rsid w:val="352443E9"/>
    <w:rsid w:val="354C51AA"/>
    <w:rsid w:val="357D4824"/>
    <w:rsid w:val="358362DE"/>
    <w:rsid w:val="359062B2"/>
    <w:rsid w:val="35DC779C"/>
    <w:rsid w:val="35DF103A"/>
    <w:rsid w:val="35EE2580"/>
    <w:rsid w:val="362949D9"/>
    <w:rsid w:val="362F3205"/>
    <w:rsid w:val="363E3FB3"/>
    <w:rsid w:val="36714388"/>
    <w:rsid w:val="36910587"/>
    <w:rsid w:val="3697072A"/>
    <w:rsid w:val="369C47CD"/>
    <w:rsid w:val="36CA5847"/>
    <w:rsid w:val="37136916"/>
    <w:rsid w:val="375D4D8C"/>
    <w:rsid w:val="376E2357"/>
    <w:rsid w:val="378D6FA0"/>
    <w:rsid w:val="37B704C1"/>
    <w:rsid w:val="37EC5DE5"/>
    <w:rsid w:val="3810197F"/>
    <w:rsid w:val="38107BD1"/>
    <w:rsid w:val="3821593A"/>
    <w:rsid w:val="3825542A"/>
    <w:rsid w:val="386600E8"/>
    <w:rsid w:val="386742A5"/>
    <w:rsid w:val="387D4F85"/>
    <w:rsid w:val="388736CF"/>
    <w:rsid w:val="38921239"/>
    <w:rsid w:val="38A63490"/>
    <w:rsid w:val="38BA425C"/>
    <w:rsid w:val="38BD5663"/>
    <w:rsid w:val="38C84008"/>
    <w:rsid w:val="38E138DD"/>
    <w:rsid w:val="390239BE"/>
    <w:rsid w:val="39131727"/>
    <w:rsid w:val="39161217"/>
    <w:rsid w:val="396C5956"/>
    <w:rsid w:val="397321C6"/>
    <w:rsid w:val="397C3770"/>
    <w:rsid w:val="39AE76A2"/>
    <w:rsid w:val="39D64010"/>
    <w:rsid w:val="39D864CC"/>
    <w:rsid w:val="39ED4C94"/>
    <w:rsid w:val="3A2160C5"/>
    <w:rsid w:val="3A4F49E1"/>
    <w:rsid w:val="3A557B1D"/>
    <w:rsid w:val="3A671203"/>
    <w:rsid w:val="3A712BA9"/>
    <w:rsid w:val="3A8A3C6B"/>
    <w:rsid w:val="3AA7481D"/>
    <w:rsid w:val="3AC30F2B"/>
    <w:rsid w:val="3B0B6B11"/>
    <w:rsid w:val="3B602C1D"/>
    <w:rsid w:val="3B634772"/>
    <w:rsid w:val="3B651FE2"/>
    <w:rsid w:val="3B675D5A"/>
    <w:rsid w:val="3BAE3989"/>
    <w:rsid w:val="3BE4693D"/>
    <w:rsid w:val="3C2C5294"/>
    <w:rsid w:val="3C5462DE"/>
    <w:rsid w:val="3C58645D"/>
    <w:rsid w:val="3C717C1B"/>
    <w:rsid w:val="3C7649AB"/>
    <w:rsid w:val="3C9B5CF4"/>
    <w:rsid w:val="3CC82828"/>
    <w:rsid w:val="3CCF1E09"/>
    <w:rsid w:val="3D037D04"/>
    <w:rsid w:val="3D2A69F0"/>
    <w:rsid w:val="3D361E88"/>
    <w:rsid w:val="3D684A0B"/>
    <w:rsid w:val="3D840617"/>
    <w:rsid w:val="3DA304EB"/>
    <w:rsid w:val="3DAE1A1E"/>
    <w:rsid w:val="3DB159B2"/>
    <w:rsid w:val="3DBF40D8"/>
    <w:rsid w:val="3DE25B6C"/>
    <w:rsid w:val="3DE54A47"/>
    <w:rsid w:val="3DFC4E7F"/>
    <w:rsid w:val="3E063608"/>
    <w:rsid w:val="3E2148E6"/>
    <w:rsid w:val="3E311CEF"/>
    <w:rsid w:val="3E524A9F"/>
    <w:rsid w:val="3E5A3954"/>
    <w:rsid w:val="3E6D18D9"/>
    <w:rsid w:val="3EB017C6"/>
    <w:rsid w:val="3EC027B3"/>
    <w:rsid w:val="3EC040FF"/>
    <w:rsid w:val="3F112F5F"/>
    <w:rsid w:val="3F122481"/>
    <w:rsid w:val="3F4C0D71"/>
    <w:rsid w:val="3F52287D"/>
    <w:rsid w:val="3F536D21"/>
    <w:rsid w:val="3FA550A3"/>
    <w:rsid w:val="3FD02BA6"/>
    <w:rsid w:val="3FE23C01"/>
    <w:rsid w:val="4008635B"/>
    <w:rsid w:val="40112738"/>
    <w:rsid w:val="404E1296"/>
    <w:rsid w:val="40A47108"/>
    <w:rsid w:val="40A65B15"/>
    <w:rsid w:val="40CF687B"/>
    <w:rsid w:val="40DE093D"/>
    <w:rsid w:val="41002113"/>
    <w:rsid w:val="41362456"/>
    <w:rsid w:val="415B010F"/>
    <w:rsid w:val="417C1E33"/>
    <w:rsid w:val="41A45E9D"/>
    <w:rsid w:val="41D83E8E"/>
    <w:rsid w:val="41E41EB2"/>
    <w:rsid w:val="41EF2605"/>
    <w:rsid w:val="41FE4420"/>
    <w:rsid w:val="42165DE4"/>
    <w:rsid w:val="42334BE8"/>
    <w:rsid w:val="42380450"/>
    <w:rsid w:val="425132C0"/>
    <w:rsid w:val="425B7C9B"/>
    <w:rsid w:val="42672AE3"/>
    <w:rsid w:val="429F227D"/>
    <w:rsid w:val="42C10446"/>
    <w:rsid w:val="42E44134"/>
    <w:rsid w:val="43095949"/>
    <w:rsid w:val="432602A9"/>
    <w:rsid w:val="438F3327"/>
    <w:rsid w:val="43943464"/>
    <w:rsid w:val="43B41D58"/>
    <w:rsid w:val="43B5750E"/>
    <w:rsid w:val="43C7383A"/>
    <w:rsid w:val="43D9101E"/>
    <w:rsid w:val="43E31A3B"/>
    <w:rsid w:val="43F839F3"/>
    <w:rsid w:val="44316F05"/>
    <w:rsid w:val="44330B84"/>
    <w:rsid w:val="444078CC"/>
    <w:rsid w:val="44411D9A"/>
    <w:rsid w:val="444B0AED"/>
    <w:rsid w:val="44AF2F6C"/>
    <w:rsid w:val="44B10046"/>
    <w:rsid w:val="44CC6C2E"/>
    <w:rsid w:val="44D3620E"/>
    <w:rsid w:val="44E73A68"/>
    <w:rsid w:val="45124F88"/>
    <w:rsid w:val="45505AB1"/>
    <w:rsid w:val="45564946"/>
    <w:rsid w:val="456316C8"/>
    <w:rsid w:val="456F4189"/>
    <w:rsid w:val="45864B7E"/>
    <w:rsid w:val="458C4D3B"/>
    <w:rsid w:val="45A656D1"/>
    <w:rsid w:val="45BD3146"/>
    <w:rsid w:val="463F7FFF"/>
    <w:rsid w:val="4649141A"/>
    <w:rsid w:val="464B69A4"/>
    <w:rsid w:val="465D2233"/>
    <w:rsid w:val="468159CD"/>
    <w:rsid w:val="46D01EA2"/>
    <w:rsid w:val="46E75105"/>
    <w:rsid w:val="46EB3CE3"/>
    <w:rsid w:val="46EF7B2B"/>
    <w:rsid w:val="46FB750F"/>
    <w:rsid w:val="471072A6"/>
    <w:rsid w:val="474E5743"/>
    <w:rsid w:val="47655843"/>
    <w:rsid w:val="479954ED"/>
    <w:rsid w:val="47A9327A"/>
    <w:rsid w:val="47C54534"/>
    <w:rsid w:val="47D06A35"/>
    <w:rsid w:val="47DB3D58"/>
    <w:rsid w:val="47E66258"/>
    <w:rsid w:val="482E1898"/>
    <w:rsid w:val="483D40CA"/>
    <w:rsid w:val="485D01C5"/>
    <w:rsid w:val="48743864"/>
    <w:rsid w:val="48C26CC5"/>
    <w:rsid w:val="48CB7DC3"/>
    <w:rsid w:val="48E17DD8"/>
    <w:rsid w:val="48E652B6"/>
    <w:rsid w:val="48F50E49"/>
    <w:rsid w:val="48F65F2A"/>
    <w:rsid w:val="49290AF3"/>
    <w:rsid w:val="492E7EB7"/>
    <w:rsid w:val="493354CD"/>
    <w:rsid w:val="494B2817"/>
    <w:rsid w:val="496201DA"/>
    <w:rsid w:val="499C1040"/>
    <w:rsid w:val="49BC3715"/>
    <w:rsid w:val="49C05A15"/>
    <w:rsid w:val="49D46CB0"/>
    <w:rsid w:val="49DF4468"/>
    <w:rsid w:val="4A03446C"/>
    <w:rsid w:val="4A3E412A"/>
    <w:rsid w:val="4A3F507F"/>
    <w:rsid w:val="4A496D4D"/>
    <w:rsid w:val="4B167CD3"/>
    <w:rsid w:val="4B1A4B97"/>
    <w:rsid w:val="4B201A81"/>
    <w:rsid w:val="4B221C9D"/>
    <w:rsid w:val="4B34391F"/>
    <w:rsid w:val="4B503D77"/>
    <w:rsid w:val="4B543F74"/>
    <w:rsid w:val="4B692A55"/>
    <w:rsid w:val="4B773D97"/>
    <w:rsid w:val="4B7F49FA"/>
    <w:rsid w:val="4BCB5E91"/>
    <w:rsid w:val="4BD27220"/>
    <w:rsid w:val="4BED4E20"/>
    <w:rsid w:val="4BFE4B66"/>
    <w:rsid w:val="4C147916"/>
    <w:rsid w:val="4C1635B0"/>
    <w:rsid w:val="4C2A705C"/>
    <w:rsid w:val="4C2D08A7"/>
    <w:rsid w:val="4C3347A3"/>
    <w:rsid w:val="4C5B7215"/>
    <w:rsid w:val="4C621D61"/>
    <w:rsid w:val="4C6E0E52"/>
    <w:rsid w:val="4C787DC7"/>
    <w:rsid w:val="4C8272C8"/>
    <w:rsid w:val="4C8C5620"/>
    <w:rsid w:val="4CA00932"/>
    <w:rsid w:val="4CA23096"/>
    <w:rsid w:val="4CEC22C8"/>
    <w:rsid w:val="4D122BF3"/>
    <w:rsid w:val="4D3A1520"/>
    <w:rsid w:val="4D3C7046"/>
    <w:rsid w:val="4D4C5FE5"/>
    <w:rsid w:val="4D7513E7"/>
    <w:rsid w:val="4DA644C0"/>
    <w:rsid w:val="4DBF37C5"/>
    <w:rsid w:val="4DCA38C5"/>
    <w:rsid w:val="4E0336C0"/>
    <w:rsid w:val="4E077249"/>
    <w:rsid w:val="4E102281"/>
    <w:rsid w:val="4E254C41"/>
    <w:rsid w:val="4E571C5E"/>
    <w:rsid w:val="4E754349"/>
    <w:rsid w:val="4E9031B5"/>
    <w:rsid w:val="4E9E788D"/>
    <w:rsid w:val="4EC92B5C"/>
    <w:rsid w:val="4EE47000"/>
    <w:rsid w:val="4F1418FD"/>
    <w:rsid w:val="4F2B1B4F"/>
    <w:rsid w:val="4F675ED1"/>
    <w:rsid w:val="4F732AC8"/>
    <w:rsid w:val="4F7725B8"/>
    <w:rsid w:val="4F815A58"/>
    <w:rsid w:val="4FC43323"/>
    <w:rsid w:val="4FC9426E"/>
    <w:rsid w:val="4FE12B5B"/>
    <w:rsid w:val="4FEE0289"/>
    <w:rsid w:val="50030775"/>
    <w:rsid w:val="501F36F0"/>
    <w:rsid w:val="50394DF5"/>
    <w:rsid w:val="50591CBD"/>
    <w:rsid w:val="50874A7C"/>
    <w:rsid w:val="508A631B"/>
    <w:rsid w:val="51085492"/>
    <w:rsid w:val="511107EA"/>
    <w:rsid w:val="51165E00"/>
    <w:rsid w:val="512B716F"/>
    <w:rsid w:val="514A5AAA"/>
    <w:rsid w:val="515E50B1"/>
    <w:rsid w:val="51874608"/>
    <w:rsid w:val="51A92080"/>
    <w:rsid w:val="52287B99"/>
    <w:rsid w:val="5237602E"/>
    <w:rsid w:val="5248023B"/>
    <w:rsid w:val="524E3378"/>
    <w:rsid w:val="5258734B"/>
    <w:rsid w:val="52632A25"/>
    <w:rsid w:val="529B60BF"/>
    <w:rsid w:val="52BB733A"/>
    <w:rsid w:val="52CA0991"/>
    <w:rsid w:val="52CF6338"/>
    <w:rsid w:val="52E02222"/>
    <w:rsid w:val="53030030"/>
    <w:rsid w:val="534053B7"/>
    <w:rsid w:val="53672943"/>
    <w:rsid w:val="536B2AC5"/>
    <w:rsid w:val="536E5A80"/>
    <w:rsid w:val="537D2167"/>
    <w:rsid w:val="539E73D9"/>
    <w:rsid w:val="53C32923"/>
    <w:rsid w:val="53FF492A"/>
    <w:rsid w:val="543642A3"/>
    <w:rsid w:val="5454111A"/>
    <w:rsid w:val="54694499"/>
    <w:rsid w:val="54776BB6"/>
    <w:rsid w:val="5486504B"/>
    <w:rsid w:val="54907C78"/>
    <w:rsid w:val="549A523E"/>
    <w:rsid w:val="549B7CA5"/>
    <w:rsid w:val="54A0435F"/>
    <w:rsid w:val="54DA3A8F"/>
    <w:rsid w:val="54DE1F8B"/>
    <w:rsid w:val="54DF6CC5"/>
    <w:rsid w:val="54E90592"/>
    <w:rsid w:val="5506741D"/>
    <w:rsid w:val="55096DC4"/>
    <w:rsid w:val="552221BA"/>
    <w:rsid w:val="55425416"/>
    <w:rsid w:val="5543118E"/>
    <w:rsid w:val="55515659"/>
    <w:rsid w:val="5559714A"/>
    <w:rsid w:val="5581153A"/>
    <w:rsid w:val="55831E17"/>
    <w:rsid w:val="558971EE"/>
    <w:rsid w:val="559D264C"/>
    <w:rsid w:val="55C54681"/>
    <w:rsid w:val="55DD513F"/>
    <w:rsid w:val="562B5EAA"/>
    <w:rsid w:val="565F7902"/>
    <w:rsid w:val="56836103"/>
    <w:rsid w:val="56B37C4E"/>
    <w:rsid w:val="56E16569"/>
    <w:rsid w:val="56EB388B"/>
    <w:rsid w:val="56FE4D8B"/>
    <w:rsid w:val="573568B4"/>
    <w:rsid w:val="573967DC"/>
    <w:rsid w:val="573B750D"/>
    <w:rsid w:val="57C55E8A"/>
    <w:rsid w:val="57EE53E1"/>
    <w:rsid w:val="583059FA"/>
    <w:rsid w:val="58466FCB"/>
    <w:rsid w:val="584E3BED"/>
    <w:rsid w:val="58B33F35"/>
    <w:rsid w:val="58C425E6"/>
    <w:rsid w:val="58FA7DB6"/>
    <w:rsid w:val="59183C8D"/>
    <w:rsid w:val="591F15CA"/>
    <w:rsid w:val="59285535"/>
    <w:rsid w:val="59350DEE"/>
    <w:rsid w:val="5943350B"/>
    <w:rsid w:val="59727F77"/>
    <w:rsid w:val="598F49A2"/>
    <w:rsid w:val="59AF294E"/>
    <w:rsid w:val="59D625D1"/>
    <w:rsid w:val="59E22D24"/>
    <w:rsid w:val="5A7B6CD4"/>
    <w:rsid w:val="5A93303B"/>
    <w:rsid w:val="5A943430"/>
    <w:rsid w:val="5AA004E9"/>
    <w:rsid w:val="5AB126F6"/>
    <w:rsid w:val="5AD22AEC"/>
    <w:rsid w:val="5AD54636"/>
    <w:rsid w:val="5B2B06FA"/>
    <w:rsid w:val="5B330327"/>
    <w:rsid w:val="5B3C6463"/>
    <w:rsid w:val="5B3F46E8"/>
    <w:rsid w:val="5B863B83"/>
    <w:rsid w:val="5B9E5E6F"/>
    <w:rsid w:val="5BA364E3"/>
    <w:rsid w:val="5BAC1269"/>
    <w:rsid w:val="5BB64468"/>
    <w:rsid w:val="5BC92803"/>
    <w:rsid w:val="5BEC7E8A"/>
    <w:rsid w:val="5C2C35E1"/>
    <w:rsid w:val="5C653798"/>
    <w:rsid w:val="5C6C6C7F"/>
    <w:rsid w:val="5C902C8F"/>
    <w:rsid w:val="5CA22C3E"/>
    <w:rsid w:val="5CA92556"/>
    <w:rsid w:val="5CB7483C"/>
    <w:rsid w:val="5CC04E72"/>
    <w:rsid w:val="5CDE2BD0"/>
    <w:rsid w:val="5D027239"/>
    <w:rsid w:val="5D620541"/>
    <w:rsid w:val="5D9E51B4"/>
    <w:rsid w:val="5DAC7018"/>
    <w:rsid w:val="5DD15589"/>
    <w:rsid w:val="5DD4622A"/>
    <w:rsid w:val="5DD70BA1"/>
    <w:rsid w:val="5DE828D3"/>
    <w:rsid w:val="5DEE398E"/>
    <w:rsid w:val="5DFE3EA4"/>
    <w:rsid w:val="5DFF3B49"/>
    <w:rsid w:val="5E192E87"/>
    <w:rsid w:val="5E541E21"/>
    <w:rsid w:val="5E6F4DA2"/>
    <w:rsid w:val="5E705DCB"/>
    <w:rsid w:val="5E7A3855"/>
    <w:rsid w:val="5E7B72A3"/>
    <w:rsid w:val="5E9345EC"/>
    <w:rsid w:val="5E934DA7"/>
    <w:rsid w:val="5E9D36BD"/>
    <w:rsid w:val="5EA52572"/>
    <w:rsid w:val="5EB32EE1"/>
    <w:rsid w:val="5ECE4AE4"/>
    <w:rsid w:val="5ED6597D"/>
    <w:rsid w:val="5EF57055"/>
    <w:rsid w:val="5F5B02E0"/>
    <w:rsid w:val="5F654A38"/>
    <w:rsid w:val="5F6E638C"/>
    <w:rsid w:val="5F8F4A74"/>
    <w:rsid w:val="5F954394"/>
    <w:rsid w:val="5FC829BC"/>
    <w:rsid w:val="5FE35CAD"/>
    <w:rsid w:val="5FE570CA"/>
    <w:rsid w:val="5FF214EF"/>
    <w:rsid w:val="60082DB8"/>
    <w:rsid w:val="60086A6E"/>
    <w:rsid w:val="605D02D1"/>
    <w:rsid w:val="605D1356"/>
    <w:rsid w:val="60687CFB"/>
    <w:rsid w:val="60824919"/>
    <w:rsid w:val="60B8658C"/>
    <w:rsid w:val="60EF5D26"/>
    <w:rsid w:val="612260FC"/>
    <w:rsid w:val="612A5DE1"/>
    <w:rsid w:val="618648DC"/>
    <w:rsid w:val="61931F26"/>
    <w:rsid w:val="62015DB4"/>
    <w:rsid w:val="62165C60"/>
    <w:rsid w:val="62397BA1"/>
    <w:rsid w:val="62456545"/>
    <w:rsid w:val="624E335C"/>
    <w:rsid w:val="627604AD"/>
    <w:rsid w:val="627E55B4"/>
    <w:rsid w:val="629A371D"/>
    <w:rsid w:val="62A274F4"/>
    <w:rsid w:val="62C05BCC"/>
    <w:rsid w:val="62DC0328"/>
    <w:rsid w:val="62EA7456"/>
    <w:rsid w:val="62EE3E2F"/>
    <w:rsid w:val="62F12229"/>
    <w:rsid w:val="63057C73"/>
    <w:rsid w:val="630E06E5"/>
    <w:rsid w:val="631F6D97"/>
    <w:rsid w:val="632D162B"/>
    <w:rsid w:val="633640E0"/>
    <w:rsid w:val="63710EF6"/>
    <w:rsid w:val="63B35731"/>
    <w:rsid w:val="63BE68EB"/>
    <w:rsid w:val="63E9766D"/>
    <w:rsid w:val="63FA46F1"/>
    <w:rsid w:val="64137F7D"/>
    <w:rsid w:val="641937E6"/>
    <w:rsid w:val="641963B7"/>
    <w:rsid w:val="64920A8F"/>
    <w:rsid w:val="64F66834"/>
    <w:rsid w:val="64F754D6"/>
    <w:rsid w:val="650E5259"/>
    <w:rsid w:val="653621C3"/>
    <w:rsid w:val="656206B8"/>
    <w:rsid w:val="656C3DE9"/>
    <w:rsid w:val="65711DA4"/>
    <w:rsid w:val="65A239F0"/>
    <w:rsid w:val="65B8574F"/>
    <w:rsid w:val="65DD02E0"/>
    <w:rsid w:val="65E82FE1"/>
    <w:rsid w:val="65E953F9"/>
    <w:rsid w:val="65F75DA9"/>
    <w:rsid w:val="66081D64"/>
    <w:rsid w:val="661029C7"/>
    <w:rsid w:val="6618187B"/>
    <w:rsid w:val="66412B47"/>
    <w:rsid w:val="66434CA4"/>
    <w:rsid w:val="66520699"/>
    <w:rsid w:val="66670F96"/>
    <w:rsid w:val="6694184A"/>
    <w:rsid w:val="66C00C96"/>
    <w:rsid w:val="66C51A03"/>
    <w:rsid w:val="66C814F3"/>
    <w:rsid w:val="66E16111"/>
    <w:rsid w:val="66F67E0E"/>
    <w:rsid w:val="66FD1A98"/>
    <w:rsid w:val="67515045"/>
    <w:rsid w:val="67642FCA"/>
    <w:rsid w:val="67766731"/>
    <w:rsid w:val="677F62F5"/>
    <w:rsid w:val="678418BE"/>
    <w:rsid w:val="67B80E5B"/>
    <w:rsid w:val="67BC36C8"/>
    <w:rsid w:val="67CB2814"/>
    <w:rsid w:val="67D22E92"/>
    <w:rsid w:val="67FF0F45"/>
    <w:rsid w:val="680846A1"/>
    <w:rsid w:val="680B4215"/>
    <w:rsid w:val="68102D20"/>
    <w:rsid w:val="684945F7"/>
    <w:rsid w:val="685079F2"/>
    <w:rsid w:val="6884144A"/>
    <w:rsid w:val="689B3FAD"/>
    <w:rsid w:val="68BC17B6"/>
    <w:rsid w:val="68C1444C"/>
    <w:rsid w:val="68CF4DBB"/>
    <w:rsid w:val="68DC3034"/>
    <w:rsid w:val="68E57EC2"/>
    <w:rsid w:val="69126A56"/>
    <w:rsid w:val="69146C72"/>
    <w:rsid w:val="691B0000"/>
    <w:rsid w:val="69224EEB"/>
    <w:rsid w:val="69233924"/>
    <w:rsid w:val="69540E1C"/>
    <w:rsid w:val="69A27DD9"/>
    <w:rsid w:val="69B8584F"/>
    <w:rsid w:val="69DB153D"/>
    <w:rsid w:val="69F60125"/>
    <w:rsid w:val="69FD6E54"/>
    <w:rsid w:val="6A0E1913"/>
    <w:rsid w:val="6A0E7201"/>
    <w:rsid w:val="6A5224AC"/>
    <w:rsid w:val="6A6E23B2"/>
    <w:rsid w:val="6A6E4160"/>
    <w:rsid w:val="6A9E4A45"/>
    <w:rsid w:val="6AB778B5"/>
    <w:rsid w:val="6AC141C7"/>
    <w:rsid w:val="6B0D1BCA"/>
    <w:rsid w:val="6B4D6456"/>
    <w:rsid w:val="6B7B3E9B"/>
    <w:rsid w:val="6B961F68"/>
    <w:rsid w:val="6B9678B6"/>
    <w:rsid w:val="6BDA1E02"/>
    <w:rsid w:val="6C027255"/>
    <w:rsid w:val="6C060AF4"/>
    <w:rsid w:val="6C224890"/>
    <w:rsid w:val="6C71223F"/>
    <w:rsid w:val="6C733CAF"/>
    <w:rsid w:val="6C8A0039"/>
    <w:rsid w:val="6C9F405B"/>
    <w:rsid w:val="6CA1081C"/>
    <w:rsid w:val="6CB00BC8"/>
    <w:rsid w:val="6CB20D97"/>
    <w:rsid w:val="6CBE13CE"/>
    <w:rsid w:val="6CD72490"/>
    <w:rsid w:val="6CEC24C4"/>
    <w:rsid w:val="6CEC63D9"/>
    <w:rsid w:val="6D282CEC"/>
    <w:rsid w:val="6D4A0A51"/>
    <w:rsid w:val="6D4C4C2C"/>
    <w:rsid w:val="6D5D0BE7"/>
    <w:rsid w:val="6D8C327A"/>
    <w:rsid w:val="6DA06D26"/>
    <w:rsid w:val="6DC9627D"/>
    <w:rsid w:val="6DD62748"/>
    <w:rsid w:val="6DD71F00"/>
    <w:rsid w:val="6DF56B72"/>
    <w:rsid w:val="6DF60CDD"/>
    <w:rsid w:val="6E5F098F"/>
    <w:rsid w:val="6E6C7774"/>
    <w:rsid w:val="6EA02C1D"/>
    <w:rsid w:val="6EC9405A"/>
    <w:rsid w:val="6F307C36"/>
    <w:rsid w:val="6F3C65DA"/>
    <w:rsid w:val="6F4D4C8B"/>
    <w:rsid w:val="6F524050"/>
    <w:rsid w:val="6F6D491A"/>
    <w:rsid w:val="6FB16FC8"/>
    <w:rsid w:val="6FB954FB"/>
    <w:rsid w:val="7036127C"/>
    <w:rsid w:val="70495D5B"/>
    <w:rsid w:val="70512941"/>
    <w:rsid w:val="70531E2E"/>
    <w:rsid w:val="70756248"/>
    <w:rsid w:val="70B14DA6"/>
    <w:rsid w:val="71494FDF"/>
    <w:rsid w:val="715C2F64"/>
    <w:rsid w:val="716B31A7"/>
    <w:rsid w:val="718A65D1"/>
    <w:rsid w:val="718B55F7"/>
    <w:rsid w:val="71C828AC"/>
    <w:rsid w:val="71E35433"/>
    <w:rsid w:val="7218332F"/>
    <w:rsid w:val="72255A4C"/>
    <w:rsid w:val="72286181"/>
    <w:rsid w:val="7265409A"/>
    <w:rsid w:val="72712A3F"/>
    <w:rsid w:val="728A2FD0"/>
    <w:rsid w:val="72B55021"/>
    <w:rsid w:val="72C214EC"/>
    <w:rsid w:val="72EB0A43"/>
    <w:rsid w:val="732E5CC1"/>
    <w:rsid w:val="7343262D"/>
    <w:rsid w:val="7349576A"/>
    <w:rsid w:val="735266D4"/>
    <w:rsid w:val="73610D05"/>
    <w:rsid w:val="73676D32"/>
    <w:rsid w:val="73691968"/>
    <w:rsid w:val="737A3B75"/>
    <w:rsid w:val="73966C01"/>
    <w:rsid w:val="73C37269"/>
    <w:rsid w:val="741E1EE3"/>
    <w:rsid w:val="741E2752"/>
    <w:rsid w:val="74455F31"/>
    <w:rsid w:val="74582108"/>
    <w:rsid w:val="749649DF"/>
    <w:rsid w:val="74977C4C"/>
    <w:rsid w:val="74B44E65"/>
    <w:rsid w:val="74B9247B"/>
    <w:rsid w:val="74CA4688"/>
    <w:rsid w:val="74E93A65"/>
    <w:rsid w:val="7510653F"/>
    <w:rsid w:val="752D5343"/>
    <w:rsid w:val="755A1EB0"/>
    <w:rsid w:val="75653F94"/>
    <w:rsid w:val="75800B89"/>
    <w:rsid w:val="75832B87"/>
    <w:rsid w:val="759F5B15"/>
    <w:rsid w:val="75A86778"/>
    <w:rsid w:val="75B9544D"/>
    <w:rsid w:val="75FB71EF"/>
    <w:rsid w:val="76120095"/>
    <w:rsid w:val="76277FE4"/>
    <w:rsid w:val="764343B6"/>
    <w:rsid w:val="765B565C"/>
    <w:rsid w:val="767D5E56"/>
    <w:rsid w:val="769A6A08"/>
    <w:rsid w:val="769D3E02"/>
    <w:rsid w:val="76A00A5A"/>
    <w:rsid w:val="76B86E8E"/>
    <w:rsid w:val="76B91460"/>
    <w:rsid w:val="76BF646F"/>
    <w:rsid w:val="76C17AC3"/>
    <w:rsid w:val="76C47178"/>
    <w:rsid w:val="76D37824"/>
    <w:rsid w:val="76EC6B38"/>
    <w:rsid w:val="76FF4ABD"/>
    <w:rsid w:val="770025E3"/>
    <w:rsid w:val="770518F3"/>
    <w:rsid w:val="770F2826"/>
    <w:rsid w:val="77204A34"/>
    <w:rsid w:val="774E77F3"/>
    <w:rsid w:val="7767181A"/>
    <w:rsid w:val="776B5CAF"/>
    <w:rsid w:val="77752853"/>
    <w:rsid w:val="77955421"/>
    <w:rsid w:val="77A94A29"/>
    <w:rsid w:val="77B95F7C"/>
    <w:rsid w:val="77C41863"/>
    <w:rsid w:val="77D93560"/>
    <w:rsid w:val="77E54ABF"/>
    <w:rsid w:val="77ED0DBA"/>
    <w:rsid w:val="77F7EDDD"/>
    <w:rsid w:val="77FA3F62"/>
    <w:rsid w:val="78017A1D"/>
    <w:rsid w:val="781E5417"/>
    <w:rsid w:val="78320EC2"/>
    <w:rsid w:val="78730E6C"/>
    <w:rsid w:val="788830A0"/>
    <w:rsid w:val="788F1E71"/>
    <w:rsid w:val="78FF6A0E"/>
    <w:rsid w:val="792F67F1"/>
    <w:rsid w:val="79975481"/>
    <w:rsid w:val="799B69BD"/>
    <w:rsid w:val="79B05C29"/>
    <w:rsid w:val="79B3393D"/>
    <w:rsid w:val="79B6112B"/>
    <w:rsid w:val="79D02741"/>
    <w:rsid w:val="7A2B025C"/>
    <w:rsid w:val="7A377CD5"/>
    <w:rsid w:val="7A4D493E"/>
    <w:rsid w:val="7AB20098"/>
    <w:rsid w:val="7AF10BC1"/>
    <w:rsid w:val="7B7535A0"/>
    <w:rsid w:val="7B8513BE"/>
    <w:rsid w:val="7BA563C1"/>
    <w:rsid w:val="7BA774D1"/>
    <w:rsid w:val="7BB045D8"/>
    <w:rsid w:val="7BB86609"/>
    <w:rsid w:val="7BC72719"/>
    <w:rsid w:val="7C645B4E"/>
    <w:rsid w:val="7C9C2FD3"/>
    <w:rsid w:val="7CBC6FAC"/>
    <w:rsid w:val="7CD73DE6"/>
    <w:rsid w:val="7CD95DB0"/>
    <w:rsid w:val="7CFC39CF"/>
    <w:rsid w:val="7D180687"/>
    <w:rsid w:val="7D1C02E0"/>
    <w:rsid w:val="7D2D1C58"/>
    <w:rsid w:val="7D382289"/>
    <w:rsid w:val="7D456FA2"/>
    <w:rsid w:val="7D6C2781"/>
    <w:rsid w:val="7D80447E"/>
    <w:rsid w:val="7DEB18F7"/>
    <w:rsid w:val="7DEE7D58"/>
    <w:rsid w:val="7E364987"/>
    <w:rsid w:val="7E4234E1"/>
    <w:rsid w:val="7E576F8D"/>
    <w:rsid w:val="7E5F5B4C"/>
    <w:rsid w:val="7E9640E7"/>
    <w:rsid w:val="7EBF4B32"/>
    <w:rsid w:val="7ED22AB7"/>
    <w:rsid w:val="7ED40090"/>
    <w:rsid w:val="7EF74575"/>
    <w:rsid w:val="7F2D7B4E"/>
    <w:rsid w:val="7F473382"/>
    <w:rsid w:val="7F713C31"/>
    <w:rsid w:val="7F9E0BEB"/>
    <w:rsid w:val="7FAB3A34"/>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全文一级大标题"/>
    <w:qFormat/>
    <w:uiPriority w:val="1"/>
    <w:pPr>
      <w:spacing w:line="560" w:lineRule="exact"/>
      <w:ind w:left="0" w:right="0"/>
      <w:jc w:val="center"/>
    </w:pPr>
    <w:rPr>
      <w:rFonts w:ascii="方正小标宋简体" w:eastAsia="方正小标宋简体" w:hAnsiTheme="minorHAnsi" w:cstheme="minorBidi"/>
      <w:sz w:val="44"/>
      <w:szCs w:val="22"/>
    </w:rPr>
  </w:style>
  <w:style w:type="paragraph" w:customStyle="1" w:styleId="14">
    <w:name w:val="正文一级标题"/>
    <w:qFormat/>
    <w:uiPriority w:val="1"/>
    <w:pPr>
      <w:spacing w:line="560" w:lineRule="exact"/>
      <w:ind w:left="0" w:right="0" w:firstLine="640"/>
      <w:jc w:val="left"/>
    </w:pPr>
    <w:rPr>
      <w:rFonts w:ascii="黑体" w:eastAsia="黑体" w:hAnsiTheme="minorHAnsi" w:cstheme="minorBidi"/>
      <w:sz w:val="32"/>
      <w:szCs w:val="22"/>
    </w:rPr>
  </w:style>
  <w:style w:type="paragraph" w:customStyle="1" w:styleId="15">
    <w:name w:val="正文 文本"/>
    <w:qFormat/>
    <w:uiPriority w:val="1"/>
    <w:pPr>
      <w:spacing w:line="560" w:lineRule="exact"/>
      <w:ind w:left="0" w:right="0" w:firstLine="640"/>
      <w:jc w:val="left"/>
    </w:pPr>
    <w:rPr>
      <w:rFonts w:ascii="仿宋_GB2312" w:eastAsia="仿宋_GB2312" w:hAnsiTheme="minorHAnsi" w:cstheme="minorBidi"/>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24</Pages>
  <Words>3192</Words>
  <Characters>4082</Characters>
  <Lines>81</Lines>
  <Paragraphs>22</Paragraphs>
  <TotalTime>6</TotalTime>
  <ScaleCrop>false</ScaleCrop>
  <LinksUpToDate>false</LinksUpToDate>
  <CharactersWithSpaces>4435</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2023-05-23T00:09:00Z</dcterms:created>
  <dc:creator>符桑岚</dc:creator>
  <cp:lastModifiedBy>鎏倾天</cp:lastModifiedBy>
  <cp:lastPrinted>2026-01-27T01:36:00Z</cp:lastPrinted>
  <dcterms:modified xsi:type="dcterms:W3CDTF">2026-01-29T23:23:33Z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C1EF29435928405A8D0BBDDDF5E2EA63_13</vt:lpwstr>
  </property>
  <property fmtid="{D5CDD505-2E9C-101B-9397-08002B2CF9AE}" pid="4" name="KSOTemplateDocerSaveRecord">
    <vt:lpwstr>eyJoZGlkIjoiZDE5NWQ3YmFkMTI4NDhhMGQxMzBhMDA0YjVkOTM2MmMiLCJ1c2VySWQiOiI1NDY0MTU4OTkifQ==</vt:lpwstr>
  </property>
</Properties>
</file>