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DA" w:rsidRDefault="00A511DA" w:rsidP="00A511DA">
      <w:pPr>
        <w:rPr>
          <w:rFonts w:ascii="仿宋_GB2312" w:eastAsia="仿宋_GB2312" w:hint="eastAsia"/>
          <w:sz w:val="28"/>
          <w:szCs w:val="28"/>
        </w:rPr>
      </w:pPr>
      <w:r>
        <w:rPr>
          <w:rFonts w:ascii="仿宋_GB2312" w:eastAsia="仿宋_GB2312" w:hint="eastAsia"/>
          <w:sz w:val="28"/>
          <w:szCs w:val="28"/>
        </w:rPr>
        <w:t>附件二：</w:t>
      </w:r>
    </w:p>
    <w:p w:rsidR="00A511DA" w:rsidRDefault="00A511DA" w:rsidP="00A511DA">
      <w:pPr>
        <w:pStyle w:val="a3"/>
        <w:jc w:val="center"/>
        <w:rPr>
          <w:rFonts w:ascii="黑体" w:eastAsia="黑体" w:hint="eastAsia"/>
          <w:b/>
          <w:sz w:val="32"/>
        </w:rPr>
      </w:pPr>
      <w:r>
        <w:rPr>
          <w:rFonts w:hint="eastAsia"/>
        </w:rPr>
        <w:t xml:space="preserve">    </w:t>
      </w:r>
      <w:r>
        <w:rPr>
          <w:rFonts w:ascii="黑体" w:eastAsia="黑体" w:hint="eastAsia"/>
          <w:b/>
          <w:sz w:val="32"/>
        </w:rPr>
        <w:t>数学建模竞赛论文格式规范</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参赛队从A、B题中任选一题。</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论文（答卷）用白色A4纸单面打印，上下左右各留出至少2.5厘米的页边距。</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论文第一页为承诺书，具体内容和格式详见附件三。</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论文第二页为编号专用页。</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论文题目和摘要写在论文第三页上，从第四页开始是论文正文。</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论文从第三页开始编写页码，页码必须位于每页页脚中部，用阿拉伯数字从“1”开始连续编号。</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论文不能有页眉，论文中不能有任何可能显示答题人身份的标志。</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论文题目用三号黑体字、一级标题用四号黑体字，并居中。论文中其他汉字一律采用小四号宋体字，行距用单倍行距，</w:t>
      </w:r>
      <w:r>
        <w:rPr>
          <w:rFonts w:eastAsia="仿宋_GB2312"/>
          <w:sz w:val="28"/>
          <w:szCs w:val="28"/>
        </w:rPr>
        <w:t> </w:t>
      </w:r>
      <w:r>
        <w:rPr>
          <w:rFonts w:ascii="仿宋_GB2312" w:eastAsia="仿宋_GB2312" w:hint="eastAsia"/>
          <w:sz w:val="28"/>
          <w:szCs w:val="28"/>
        </w:rPr>
        <w:t xml:space="preserve"> 打印时应尽量避免彩色打印。</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提请大家注意：摘要应该是一份简明扼要的详细摘要（包括关键词），在整篇论文评阅中占有重要权重，请认真书写（注意篇幅不能超过一页，且无需译成英文）。全国评阅时将首先根据摘要和论文整体结构及概貌对论文优劣进行初步筛选。</w:t>
      </w:r>
    </w:p>
    <w:p w:rsidR="00A511DA" w:rsidRDefault="00A511DA" w:rsidP="00A511DA">
      <w:pPr>
        <w:numPr>
          <w:ilvl w:val="0"/>
          <w:numId w:val="1"/>
        </w:numPr>
        <w:spacing w:line="480" w:lineRule="exact"/>
        <w:rPr>
          <w:rFonts w:ascii="仿宋_GB2312" w:eastAsia="仿宋_GB2312" w:hint="eastAsia"/>
          <w:sz w:val="28"/>
          <w:szCs w:val="28"/>
        </w:rPr>
      </w:pPr>
      <w:r>
        <w:rPr>
          <w:rFonts w:ascii="仿宋_GB2312" w:eastAsia="仿宋_GB2312" w:hint="eastAsia"/>
          <w:sz w:val="28"/>
          <w:szCs w:val="28"/>
        </w:rPr>
        <w:t>引用别人的成果或其他公开的资料(包括网上查到的资料) 必须按照规定的参考文献的表述方式在正文引用处和参考文献中均明确列出。正文引用处用方括号标示参考文献的编号，如[1][3]等；引用书籍还必须指出页码。参考文献按正文中的引用次序列出，其中书籍的表述方式为：</w:t>
      </w:r>
    </w:p>
    <w:p w:rsidR="00A511DA" w:rsidRDefault="00A511DA" w:rsidP="00A511DA">
      <w:pPr>
        <w:spacing w:line="480" w:lineRule="exact"/>
        <w:rPr>
          <w:rFonts w:ascii="仿宋_GB2312" w:eastAsia="仿宋_GB2312" w:hint="eastAsia"/>
          <w:sz w:val="28"/>
          <w:szCs w:val="28"/>
        </w:rPr>
      </w:pPr>
      <w:r>
        <w:rPr>
          <w:rFonts w:eastAsia="仿宋_GB2312"/>
          <w:sz w:val="28"/>
          <w:szCs w:val="28"/>
        </w:rPr>
        <w:t>   </w:t>
      </w:r>
      <w:r>
        <w:rPr>
          <w:rFonts w:ascii="仿宋_GB2312" w:eastAsia="仿宋_GB2312" w:hint="eastAsia"/>
          <w:sz w:val="28"/>
          <w:szCs w:val="28"/>
        </w:rPr>
        <w:t xml:space="preserve"> [编号] 作者，书名，出版地：出版社，出版年。</w:t>
      </w:r>
    </w:p>
    <w:p w:rsidR="00A511DA" w:rsidRDefault="00A511DA" w:rsidP="00A511DA">
      <w:pPr>
        <w:spacing w:line="480" w:lineRule="exact"/>
        <w:rPr>
          <w:rFonts w:ascii="仿宋_GB2312" w:eastAsia="仿宋_GB2312" w:hint="eastAsia"/>
          <w:sz w:val="28"/>
          <w:szCs w:val="28"/>
        </w:rPr>
      </w:pPr>
      <w:r>
        <w:rPr>
          <w:rFonts w:eastAsia="仿宋_GB2312"/>
          <w:sz w:val="28"/>
          <w:szCs w:val="28"/>
        </w:rPr>
        <w:t>   </w:t>
      </w:r>
      <w:r>
        <w:rPr>
          <w:rFonts w:ascii="仿宋_GB2312" w:eastAsia="仿宋_GB2312" w:hint="eastAsia"/>
          <w:sz w:val="28"/>
          <w:szCs w:val="28"/>
        </w:rPr>
        <w:t xml:space="preserve"> 参考文献中期刊杂志论文的表述方式为：</w:t>
      </w:r>
    </w:p>
    <w:p w:rsidR="00A511DA" w:rsidRDefault="00A511DA" w:rsidP="00A511DA">
      <w:pPr>
        <w:spacing w:line="480" w:lineRule="exact"/>
        <w:rPr>
          <w:rFonts w:ascii="仿宋_GB2312" w:eastAsia="仿宋_GB2312" w:hint="eastAsia"/>
          <w:sz w:val="28"/>
          <w:szCs w:val="28"/>
        </w:rPr>
      </w:pPr>
      <w:r>
        <w:rPr>
          <w:rFonts w:eastAsia="仿宋_GB2312"/>
          <w:sz w:val="28"/>
          <w:szCs w:val="28"/>
        </w:rPr>
        <w:t>   </w:t>
      </w:r>
      <w:r>
        <w:rPr>
          <w:rFonts w:ascii="仿宋_GB2312" w:eastAsia="仿宋_GB2312" w:hint="eastAsia"/>
          <w:sz w:val="28"/>
          <w:szCs w:val="28"/>
        </w:rPr>
        <w:t xml:space="preserve"> [编号] 作者，论文名，杂志名，卷期号：起止页码，出版年。</w:t>
      </w:r>
    </w:p>
    <w:p w:rsidR="00A511DA" w:rsidRDefault="00A511DA" w:rsidP="00A511DA">
      <w:pPr>
        <w:spacing w:line="480" w:lineRule="exact"/>
        <w:rPr>
          <w:rFonts w:ascii="仿宋_GB2312" w:eastAsia="仿宋_GB2312" w:hint="eastAsia"/>
          <w:sz w:val="28"/>
          <w:szCs w:val="28"/>
        </w:rPr>
      </w:pPr>
      <w:r>
        <w:rPr>
          <w:rFonts w:eastAsia="仿宋_GB2312"/>
          <w:sz w:val="28"/>
          <w:szCs w:val="28"/>
        </w:rPr>
        <w:t>   </w:t>
      </w:r>
      <w:r>
        <w:rPr>
          <w:rFonts w:ascii="仿宋_GB2312" w:eastAsia="仿宋_GB2312" w:hint="eastAsia"/>
          <w:sz w:val="28"/>
          <w:szCs w:val="28"/>
        </w:rPr>
        <w:t xml:space="preserve"> 参考文献中网上资源的表述方式为：</w:t>
      </w:r>
    </w:p>
    <w:p w:rsidR="00A511DA" w:rsidRDefault="00A511DA" w:rsidP="00A511DA">
      <w:pPr>
        <w:spacing w:line="480" w:lineRule="exact"/>
        <w:rPr>
          <w:rFonts w:ascii="仿宋_GB2312" w:eastAsia="仿宋_GB2312" w:hint="eastAsia"/>
          <w:sz w:val="28"/>
          <w:szCs w:val="28"/>
        </w:rPr>
      </w:pPr>
      <w:r>
        <w:rPr>
          <w:rFonts w:eastAsia="仿宋_GB2312"/>
          <w:sz w:val="28"/>
          <w:szCs w:val="28"/>
        </w:rPr>
        <w:t>   </w:t>
      </w:r>
      <w:r>
        <w:rPr>
          <w:rFonts w:ascii="仿宋_GB2312" w:eastAsia="仿宋_GB2312" w:hint="eastAsia"/>
          <w:sz w:val="28"/>
          <w:szCs w:val="28"/>
        </w:rPr>
        <w:t xml:space="preserve"> [编号] 作者，资源标题，网址，访问时间（年月日）。</w:t>
      </w:r>
    </w:p>
    <w:p w:rsidR="0096571C" w:rsidRDefault="00A511DA" w:rsidP="00A511DA">
      <w:r>
        <w:rPr>
          <w:rFonts w:ascii="仿宋_GB2312" w:eastAsia="仿宋_GB2312" w:hint="eastAsia"/>
          <w:sz w:val="28"/>
          <w:szCs w:val="28"/>
        </w:rPr>
        <w:lastRenderedPageBreak/>
        <w:t>本规范的解释权属于海南师范大学数学建模竞赛组委会。</w:t>
      </w:r>
      <w:r>
        <w:rPr>
          <w:rFonts w:ascii="仿宋_GB2312" w:eastAsia="仿宋_GB2312" w:hAnsi="宋体" w:cs="宋体" w:hint="eastAsia"/>
          <w:color w:val="000000"/>
          <w:kern w:val="0"/>
          <w:szCs w:val="21"/>
        </w:rPr>
        <w:br w:type="page"/>
      </w:r>
    </w:p>
    <w:sectPr w:rsidR="0096571C" w:rsidSect="009657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71FDA"/>
    <w:multiLevelType w:val="multilevel"/>
    <w:tmpl w:val="53871FD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1DA"/>
    <w:rsid w:val="007A2DAA"/>
    <w:rsid w:val="0096571C"/>
    <w:rsid w:val="00A511DA"/>
    <w:rsid w:val="00E03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511DA"/>
    <w:rPr>
      <w:rFonts w:ascii="宋体" w:hAnsi="Courier New" w:cs="Courier New"/>
      <w:szCs w:val="21"/>
    </w:rPr>
  </w:style>
  <w:style w:type="character" w:customStyle="1" w:styleId="Char">
    <w:name w:val="纯文本 Char"/>
    <w:basedOn w:val="a0"/>
    <w:link w:val="a3"/>
    <w:rsid w:val="00A511DA"/>
    <w:rPr>
      <w:rFonts w:ascii="宋体" w:hAnsi="Courier New" w:cs="Courier New"/>
      <w:kern w:val="2"/>
      <w:sz w:val="21"/>
      <w:szCs w:val="21"/>
    </w:rPr>
  </w:style>
  <w:style w:type="paragraph" w:customStyle="1" w:styleId="Char17CharCharCharCharCharChar1">
    <w:name w:val="Char17 Char Char Char Char Char Char1"/>
    <w:basedOn w:val="a"/>
    <w:next w:val="a"/>
    <w:rsid w:val="00A511DA"/>
    <w:pPr>
      <w:widowControl/>
      <w:spacing w:line="560" w:lineRule="exact"/>
      <w:ind w:firstLineChars="200" w:firstLine="560"/>
    </w:pPr>
    <w:rPr>
      <w:rFonts w:ascii="宋体" w:hAnsi="宋体"/>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Words>
  <Characters>581</Characters>
  <Application>Microsoft Office Word</Application>
  <DocSecurity>0</DocSecurity>
  <Lines>4</Lines>
  <Paragraphs>1</Paragraphs>
  <ScaleCrop>false</ScaleCrop>
  <Company>微软中国</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2015-04-15T00:43:00Z</dcterms:created>
  <dcterms:modified xsi:type="dcterms:W3CDTF">2015-04-15T00:43:00Z</dcterms:modified>
</cp:coreProperties>
</file>